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FACC" w14:textId="608AC4FE" w:rsidR="00C722F7" w:rsidRPr="00C722F7" w:rsidRDefault="00C722F7" w:rsidP="00C722F7">
      <w:pPr>
        <w:spacing w:after="0" w:line="276" w:lineRule="auto"/>
        <w:jc w:val="right"/>
        <w:rPr>
          <w:rFonts w:ascii="Arial" w:hAnsi="Arial" w:cs="Arial"/>
        </w:rPr>
      </w:pPr>
      <w:r w:rsidRPr="00C722F7">
        <w:rPr>
          <w:rFonts w:ascii="Arial" w:hAnsi="Arial" w:cs="Arial"/>
        </w:rPr>
        <w:t xml:space="preserve"> </w:t>
      </w:r>
      <w:r w:rsidRPr="00C722F7">
        <w:rPr>
          <w:rFonts w:ascii="Arial" w:hAnsi="Arial" w:cs="Arial"/>
          <w:b/>
          <w:bCs/>
        </w:rPr>
        <w:t xml:space="preserve">Załącznik nr </w:t>
      </w:r>
      <w:r w:rsidR="00FE6452">
        <w:rPr>
          <w:rFonts w:ascii="Arial" w:hAnsi="Arial" w:cs="Arial"/>
          <w:b/>
          <w:bCs/>
        </w:rPr>
        <w:t>10</w:t>
      </w:r>
      <w:r w:rsidRPr="00C722F7">
        <w:rPr>
          <w:rFonts w:ascii="Arial" w:hAnsi="Arial" w:cs="Arial"/>
          <w:b/>
          <w:bCs/>
        </w:rPr>
        <w:t xml:space="preserve"> do SWZ </w:t>
      </w:r>
    </w:p>
    <w:p w14:paraId="62BB2811" w14:textId="17731E2B" w:rsidR="00C722F7" w:rsidRPr="00C722F7" w:rsidRDefault="00C722F7" w:rsidP="00C722F7">
      <w:pPr>
        <w:spacing w:after="0" w:line="276" w:lineRule="auto"/>
        <w:jc w:val="center"/>
        <w:rPr>
          <w:rFonts w:ascii="Arial" w:hAnsi="Arial" w:cs="Arial"/>
        </w:rPr>
      </w:pPr>
      <w:r w:rsidRPr="00C722F7">
        <w:rPr>
          <w:rFonts w:ascii="Arial" w:hAnsi="Arial" w:cs="Arial"/>
          <w:b/>
          <w:bCs/>
        </w:rPr>
        <w:t>Umowa</w:t>
      </w:r>
      <w:r w:rsidR="00FE6452">
        <w:rPr>
          <w:rFonts w:ascii="Arial" w:hAnsi="Arial" w:cs="Arial"/>
          <w:b/>
          <w:bCs/>
        </w:rPr>
        <w:t xml:space="preserve"> (Projekt)</w:t>
      </w:r>
    </w:p>
    <w:p w14:paraId="40FD0AB6" w14:textId="23A09E6C" w:rsidR="00C722F7" w:rsidRPr="00C722F7" w:rsidRDefault="00C722F7" w:rsidP="00C722F7">
      <w:pPr>
        <w:spacing w:after="0" w:line="276" w:lineRule="auto"/>
        <w:jc w:val="center"/>
        <w:rPr>
          <w:rFonts w:ascii="Arial" w:hAnsi="Arial" w:cs="Arial"/>
        </w:rPr>
      </w:pPr>
      <w:r w:rsidRPr="00C722F7">
        <w:rPr>
          <w:rFonts w:ascii="Arial" w:hAnsi="Arial" w:cs="Arial"/>
          <w:b/>
          <w:bCs/>
        </w:rPr>
        <w:t xml:space="preserve">nr </w:t>
      </w:r>
      <w:r w:rsidR="00FE6452">
        <w:rPr>
          <w:rFonts w:ascii="Arial" w:hAnsi="Arial" w:cs="Arial"/>
          <w:b/>
          <w:bCs/>
        </w:rPr>
        <w:t>…</w:t>
      </w:r>
      <w:r w:rsidR="00FB4FBF">
        <w:rPr>
          <w:rFonts w:ascii="Arial" w:hAnsi="Arial" w:cs="Arial"/>
          <w:b/>
          <w:bCs/>
        </w:rPr>
        <w:t xml:space="preserve"> </w:t>
      </w:r>
      <w:r>
        <w:rPr>
          <w:rFonts w:ascii="Arial" w:hAnsi="Arial" w:cs="Arial"/>
          <w:b/>
          <w:bCs/>
        </w:rPr>
        <w:t>…</w:t>
      </w:r>
      <w:r w:rsidR="00FB4FBF">
        <w:rPr>
          <w:rFonts w:ascii="Arial" w:hAnsi="Arial" w:cs="Arial"/>
          <w:b/>
          <w:bCs/>
        </w:rPr>
        <w:t xml:space="preserve"> . </w:t>
      </w:r>
      <w:r>
        <w:rPr>
          <w:rFonts w:ascii="Arial" w:hAnsi="Arial" w:cs="Arial"/>
          <w:b/>
          <w:bCs/>
        </w:rPr>
        <w:t>…</w:t>
      </w:r>
      <w:r w:rsidR="00FB4FBF">
        <w:rPr>
          <w:rFonts w:ascii="Arial" w:hAnsi="Arial" w:cs="Arial"/>
          <w:b/>
          <w:bCs/>
        </w:rPr>
        <w:t xml:space="preserve"> .</w:t>
      </w:r>
      <w:r>
        <w:rPr>
          <w:rFonts w:ascii="Arial" w:hAnsi="Arial" w:cs="Arial"/>
          <w:b/>
          <w:bCs/>
        </w:rPr>
        <w:t>2021</w:t>
      </w:r>
    </w:p>
    <w:p w14:paraId="13503E36" w14:textId="2482CA79" w:rsidR="00C722F7" w:rsidRPr="00C722F7" w:rsidRDefault="00C722F7" w:rsidP="00C722F7">
      <w:pPr>
        <w:spacing w:after="0" w:line="276" w:lineRule="auto"/>
        <w:jc w:val="both"/>
        <w:rPr>
          <w:rFonts w:ascii="Arial" w:hAnsi="Arial" w:cs="Arial"/>
        </w:rPr>
      </w:pPr>
      <w:r w:rsidRPr="00C722F7">
        <w:rPr>
          <w:rFonts w:ascii="Arial" w:hAnsi="Arial" w:cs="Arial"/>
        </w:rPr>
        <w:t xml:space="preserve">zawarta w dniu ………………...... w </w:t>
      </w:r>
      <w:r w:rsidR="00FE6452">
        <w:rPr>
          <w:rFonts w:ascii="Arial" w:hAnsi="Arial" w:cs="Arial"/>
        </w:rPr>
        <w:t>Janowie Podlaskim</w:t>
      </w:r>
      <w:r w:rsidRPr="00C722F7">
        <w:rPr>
          <w:rFonts w:ascii="Arial" w:hAnsi="Arial" w:cs="Arial"/>
        </w:rPr>
        <w:t xml:space="preserve"> pomiędzy: </w:t>
      </w:r>
    </w:p>
    <w:p w14:paraId="6A6A2F9D" w14:textId="77777777" w:rsidR="00FE6452" w:rsidRPr="00FE6452" w:rsidRDefault="00FE6452" w:rsidP="00FE6452">
      <w:pPr>
        <w:overflowPunct w:val="0"/>
        <w:autoSpaceDE w:val="0"/>
        <w:autoSpaceDN w:val="0"/>
        <w:adjustRightInd w:val="0"/>
        <w:spacing w:after="0" w:line="240" w:lineRule="auto"/>
        <w:jc w:val="both"/>
        <w:textAlignment w:val="baseline"/>
        <w:rPr>
          <w:rFonts w:ascii="Arial" w:eastAsia="Times New Roman" w:hAnsi="Arial" w:cs="Arial"/>
          <w:b/>
          <w:lang w:eastAsia="pl-PL"/>
        </w:rPr>
      </w:pPr>
      <w:bookmarkStart w:id="0" w:name="_Hlk512754914"/>
      <w:r w:rsidRPr="00FE6452">
        <w:rPr>
          <w:rFonts w:ascii="Arial" w:eastAsia="Times New Roman" w:hAnsi="Arial" w:cs="Arial"/>
          <w:b/>
          <w:lang w:eastAsia="pl-PL"/>
        </w:rPr>
        <w:t xml:space="preserve">Gminą Janów Podlaski, </w:t>
      </w:r>
      <w:r w:rsidRPr="00FE6452">
        <w:rPr>
          <w:rFonts w:ascii="Arial" w:eastAsia="Times New Roman" w:hAnsi="Arial" w:cs="Arial"/>
          <w:b/>
          <w:bCs/>
          <w:lang w:eastAsia="pl-PL"/>
        </w:rPr>
        <w:t xml:space="preserve">ul. Bialska 6a; 21-505 Janów Podlaski, NIP: 5372251327, REGON: 030237546 </w:t>
      </w:r>
      <w:r w:rsidRPr="00FE6452">
        <w:rPr>
          <w:rFonts w:ascii="Arial" w:eastAsia="Times New Roman" w:hAnsi="Arial" w:cs="Arial"/>
          <w:lang w:eastAsia="pl-PL"/>
        </w:rPr>
        <w:t xml:space="preserve">reprezentowaną przez </w:t>
      </w:r>
      <w:r w:rsidRPr="00FE6452">
        <w:rPr>
          <w:rFonts w:ascii="Arial" w:eastAsia="Times New Roman" w:hAnsi="Arial" w:cs="Arial"/>
          <w:b/>
          <w:lang w:eastAsia="pl-PL"/>
        </w:rPr>
        <w:t xml:space="preserve">Wójta Leszka Chwedczuka, </w:t>
      </w:r>
      <w:r w:rsidRPr="00FE6452">
        <w:rPr>
          <w:rFonts w:ascii="Arial" w:eastAsia="Times New Roman" w:hAnsi="Arial" w:cs="Arial"/>
          <w:lang w:eastAsia="pl-PL"/>
        </w:rPr>
        <w:t>przy kontrasygnacie</w:t>
      </w:r>
      <w:r w:rsidRPr="00FE6452">
        <w:rPr>
          <w:rFonts w:ascii="Arial" w:eastAsia="Times New Roman" w:hAnsi="Arial" w:cs="Arial"/>
          <w:b/>
          <w:lang w:eastAsia="pl-PL"/>
        </w:rPr>
        <w:t xml:space="preserve"> Skarbnika Eweliny </w:t>
      </w:r>
      <w:proofErr w:type="spellStart"/>
      <w:r w:rsidRPr="00FE6452">
        <w:rPr>
          <w:rFonts w:ascii="Arial" w:eastAsia="Times New Roman" w:hAnsi="Arial" w:cs="Arial"/>
          <w:b/>
          <w:lang w:eastAsia="pl-PL"/>
        </w:rPr>
        <w:t>Rogoźnickiej-Pikacz</w:t>
      </w:r>
      <w:proofErr w:type="spellEnd"/>
    </w:p>
    <w:p w14:paraId="06B19838" w14:textId="77777777" w:rsidR="00FE6452" w:rsidRPr="00FE6452" w:rsidRDefault="00FE6452" w:rsidP="00FE6452">
      <w:pPr>
        <w:overflowPunct w:val="0"/>
        <w:autoSpaceDE w:val="0"/>
        <w:autoSpaceDN w:val="0"/>
        <w:adjustRightInd w:val="0"/>
        <w:spacing w:after="0" w:line="240" w:lineRule="auto"/>
        <w:jc w:val="both"/>
        <w:textAlignment w:val="baseline"/>
        <w:rPr>
          <w:rFonts w:ascii="Arial" w:eastAsia="Times New Roman" w:hAnsi="Arial" w:cs="Arial"/>
          <w:lang w:eastAsia="pl-PL"/>
        </w:rPr>
      </w:pPr>
      <w:r w:rsidRPr="00FE6452">
        <w:rPr>
          <w:rFonts w:ascii="Arial" w:eastAsia="Times New Roman" w:hAnsi="Arial" w:cs="Arial"/>
          <w:lang w:eastAsia="pl-PL"/>
        </w:rPr>
        <w:t xml:space="preserve">zwaną dalej w treści niniejszej umowy </w:t>
      </w:r>
      <w:r w:rsidRPr="00FE6452">
        <w:rPr>
          <w:rFonts w:ascii="Arial" w:eastAsia="Times New Roman" w:hAnsi="Arial" w:cs="Arial"/>
          <w:b/>
          <w:lang w:eastAsia="pl-PL"/>
        </w:rPr>
        <w:t>„Zamawiającym”,</w:t>
      </w:r>
    </w:p>
    <w:bookmarkEnd w:id="0"/>
    <w:p w14:paraId="699CF558" w14:textId="77777777" w:rsidR="00C722F7" w:rsidRPr="00C722F7" w:rsidRDefault="00C722F7" w:rsidP="00C722F7">
      <w:pPr>
        <w:spacing w:after="0" w:line="276" w:lineRule="auto"/>
        <w:jc w:val="both"/>
        <w:rPr>
          <w:rFonts w:ascii="Arial" w:hAnsi="Arial" w:cs="Arial"/>
          <w:b/>
        </w:rPr>
      </w:pPr>
      <w:r w:rsidRPr="00C722F7">
        <w:rPr>
          <w:rFonts w:ascii="Arial" w:hAnsi="Arial" w:cs="Arial"/>
          <w:b/>
        </w:rPr>
        <w:t>a</w:t>
      </w:r>
    </w:p>
    <w:p w14:paraId="457D2628" w14:textId="77777777" w:rsidR="00C722F7" w:rsidRPr="00C722F7" w:rsidRDefault="00C722F7" w:rsidP="00C722F7">
      <w:pPr>
        <w:spacing w:after="0" w:line="276" w:lineRule="auto"/>
        <w:jc w:val="both"/>
        <w:rPr>
          <w:rFonts w:ascii="Arial" w:hAnsi="Arial" w:cs="Arial"/>
        </w:rPr>
      </w:pPr>
      <w:r w:rsidRPr="00C722F7">
        <w:rPr>
          <w:rFonts w:ascii="Arial" w:hAnsi="Arial" w:cs="Arial"/>
          <w:b/>
        </w:rPr>
        <w:t xml:space="preserve">…………………… </w:t>
      </w:r>
      <w:r w:rsidRPr="00C722F7">
        <w:rPr>
          <w:rFonts w:ascii="Arial" w:hAnsi="Arial" w:cs="Arial"/>
        </w:rPr>
        <w:t>z siedzibą w ………………….., NIP ……………….., REGON ………………..</w:t>
      </w:r>
    </w:p>
    <w:p w14:paraId="6D2DA9AA" w14:textId="77777777" w:rsidR="00C722F7" w:rsidRPr="00C722F7" w:rsidRDefault="00C722F7" w:rsidP="00C722F7">
      <w:pPr>
        <w:spacing w:after="0" w:line="276" w:lineRule="auto"/>
        <w:jc w:val="both"/>
        <w:rPr>
          <w:rFonts w:ascii="Arial" w:hAnsi="Arial" w:cs="Arial"/>
          <w:b/>
        </w:rPr>
      </w:pPr>
      <w:r w:rsidRPr="00C722F7">
        <w:rPr>
          <w:rFonts w:ascii="Arial" w:hAnsi="Arial" w:cs="Arial"/>
        </w:rPr>
        <w:t>reprezentowanym przez: ………………………….…  zwanym dalej „</w:t>
      </w:r>
      <w:r w:rsidRPr="00C722F7">
        <w:rPr>
          <w:rFonts w:ascii="Arial" w:hAnsi="Arial" w:cs="Arial"/>
          <w:b/>
        </w:rPr>
        <w:t>Wykonawcą".</w:t>
      </w:r>
    </w:p>
    <w:p w14:paraId="0BD2D67F" w14:textId="77777777" w:rsidR="00C722F7" w:rsidRPr="00C722F7" w:rsidRDefault="00C722F7" w:rsidP="00C722F7">
      <w:pPr>
        <w:spacing w:after="0" w:line="276" w:lineRule="auto"/>
        <w:jc w:val="both"/>
        <w:rPr>
          <w:rFonts w:ascii="Arial" w:hAnsi="Arial" w:cs="Arial"/>
        </w:rPr>
      </w:pPr>
    </w:p>
    <w:p w14:paraId="4605B855" w14:textId="1BF96CCF" w:rsidR="00BB17AA" w:rsidRDefault="00C722F7" w:rsidP="00C722F7">
      <w:pPr>
        <w:spacing w:after="0" w:line="276" w:lineRule="auto"/>
        <w:jc w:val="both"/>
        <w:rPr>
          <w:rFonts w:ascii="Arial" w:hAnsi="Arial" w:cs="Arial"/>
        </w:rPr>
      </w:pPr>
      <w:r w:rsidRPr="00C722F7">
        <w:rPr>
          <w:rFonts w:ascii="Arial" w:hAnsi="Arial" w:cs="Arial"/>
        </w:rPr>
        <w:t xml:space="preserve">Po przeprowadzeniu postępowania o udzielenie zamówienia publicznego w trybie </w:t>
      </w:r>
      <w:r w:rsidR="00FE6452">
        <w:rPr>
          <w:rFonts w:ascii="Arial" w:hAnsi="Arial" w:cs="Arial"/>
        </w:rPr>
        <w:t>podstawowym bez przeprowadzenia negocjacji</w:t>
      </w:r>
      <w:r w:rsidRPr="00C722F7">
        <w:rPr>
          <w:rFonts w:ascii="Arial" w:hAnsi="Arial" w:cs="Arial"/>
        </w:rPr>
        <w:t xml:space="preserve"> na podstawie ustawy z dnia </w:t>
      </w:r>
      <w:r>
        <w:rPr>
          <w:rFonts w:ascii="Arial" w:hAnsi="Arial" w:cs="Arial"/>
        </w:rPr>
        <w:t>11 września 2019 r</w:t>
      </w:r>
      <w:r w:rsidRPr="00C722F7">
        <w:rPr>
          <w:rFonts w:ascii="Arial" w:hAnsi="Arial" w:cs="Arial"/>
        </w:rPr>
        <w:t>. Prawo zamówień publicznych (Dz. U. z 20</w:t>
      </w:r>
      <w:r w:rsidR="00FE6452">
        <w:rPr>
          <w:rFonts w:ascii="Arial" w:hAnsi="Arial" w:cs="Arial"/>
        </w:rPr>
        <w:t>21</w:t>
      </w:r>
      <w:r w:rsidRPr="00C722F7">
        <w:rPr>
          <w:rFonts w:ascii="Arial" w:hAnsi="Arial" w:cs="Arial"/>
        </w:rPr>
        <w:t xml:space="preserve"> r., poz. </w:t>
      </w:r>
      <w:r w:rsidR="00FE6452">
        <w:rPr>
          <w:rFonts w:ascii="Arial" w:hAnsi="Arial" w:cs="Arial"/>
        </w:rPr>
        <w:t>1129</w:t>
      </w:r>
      <w:r w:rsidRPr="00C722F7">
        <w:rPr>
          <w:rFonts w:ascii="Arial" w:hAnsi="Arial" w:cs="Arial"/>
        </w:rPr>
        <w:t xml:space="preserve"> ze zm.) – dalej zwaną ustawą, została zawarta umowa o następującej treści:</w:t>
      </w:r>
    </w:p>
    <w:p w14:paraId="23CA96D1" w14:textId="77777777" w:rsidR="00BB17AA" w:rsidRPr="00BB17AA" w:rsidRDefault="00BB17AA" w:rsidP="00C722F7">
      <w:pPr>
        <w:spacing w:after="0" w:line="276" w:lineRule="auto"/>
        <w:jc w:val="both"/>
        <w:rPr>
          <w:rFonts w:ascii="Arial" w:hAnsi="Arial" w:cs="Arial"/>
        </w:rPr>
      </w:pPr>
    </w:p>
    <w:p w14:paraId="32B5DCAF" w14:textId="4BE45038" w:rsidR="00C722F7" w:rsidRPr="00C722F7" w:rsidRDefault="00C722F7" w:rsidP="00C722F7">
      <w:pPr>
        <w:spacing w:after="0" w:line="276" w:lineRule="auto"/>
        <w:jc w:val="center"/>
        <w:rPr>
          <w:rFonts w:ascii="Arial" w:hAnsi="Arial" w:cs="Arial"/>
        </w:rPr>
      </w:pPr>
      <w:r w:rsidRPr="00C722F7">
        <w:rPr>
          <w:rFonts w:ascii="Arial" w:hAnsi="Arial" w:cs="Arial"/>
          <w:b/>
          <w:bCs/>
        </w:rPr>
        <w:t>§ 1</w:t>
      </w:r>
    </w:p>
    <w:p w14:paraId="05DFF3F4" w14:textId="10E654B4" w:rsidR="00C722F7" w:rsidRPr="00C722F7" w:rsidRDefault="00C722F7" w:rsidP="00C722F7">
      <w:pPr>
        <w:spacing w:after="0" w:line="276" w:lineRule="auto"/>
        <w:jc w:val="center"/>
        <w:rPr>
          <w:rFonts w:ascii="Arial" w:hAnsi="Arial" w:cs="Arial"/>
        </w:rPr>
      </w:pPr>
      <w:r w:rsidRPr="00C722F7">
        <w:rPr>
          <w:rFonts w:ascii="Arial" w:hAnsi="Arial" w:cs="Arial"/>
          <w:b/>
          <w:bCs/>
        </w:rPr>
        <w:t>Przedmiot umowy</w:t>
      </w:r>
    </w:p>
    <w:p w14:paraId="331B2946" w14:textId="171CE967"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Zamawiający zleca, a Wykonawca przyjmuje do wykonania zadanie inwestycyjne pod nazwą: </w:t>
      </w:r>
      <w:r w:rsidRPr="00C722F7">
        <w:rPr>
          <w:rFonts w:ascii="Arial" w:hAnsi="Arial" w:cs="Arial"/>
          <w:b/>
          <w:bCs/>
          <w:i/>
          <w:iCs/>
        </w:rPr>
        <w:t>„</w:t>
      </w:r>
      <w:r w:rsidR="00FE6452" w:rsidRPr="00FE6452">
        <w:rPr>
          <w:rFonts w:ascii="Arial" w:hAnsi="Arial" w:cs="Arial"/>
          <w:b/>
          <w:bCs/>
          <w:i/>
          <w:iCs/>
        </w:rPr>
        <w:t>Modernizacja systemu oświetlenia ulicznego na terenie gminy Janów Podlaski</w:t>
      </w:r>
      <w:r w:rsidRPr="00C722F7">
        <w:rPr>
          <w:rFonts w:ascii="Arial" w:hAnsi="Arial" w:cs="Arial"/>
          <w:b/>
          <w:bCs/>
          <w:i/>
          <w:iCs/>
        </w:rPr>
        <w:t>”</w:t>
      </w:r>
      <w:r w:rsidRPr="00C722F7">
        <w:rPr>
          <w:rFonts w:ascii="Arial" w:hAnsi="Arial" w:cs="Arial"/>
        </w:rPr>
        <w:t xml:space="preserve">, zgodnie z wymaganiami określonymi przez Zamawiającego i zasadami wiedzy technicznej, na warunkach wskazanych w ofercie, stanowiącej załącznik nr 1 do niniejszej umowy, szczegółowym opisie przedmiotu zamówienia - załącznik nr 2 do niniejszej umowy. </w:t>
      </w:r>
    </w:p>
    <w:p w14:paraId="5790BAB8" w14:textId="77777777"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Zadanie, o którym mowa w ust. 1 jest współfinansowane jest ze środków Unii Europejskiej – Europejskiego Funduszu Rozwoju Regionalnego w ramach Regionalnego Programu Operacyjnego Województwa Lubelskiego na lata 2014-2020. </w:t>
      </w:r>
    </w:p>
    <w:p w14:paraId="2816C2C8" w14:textId="78365611"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Szczegółowy zakres przedmiotu umowy do wykonania określają w kolejności ważności umowa i dokumenty stanowiące integralną część umowy: </w:t>
      </w:r>
    </w:p>
    <w:p w14:paraId="61A0D746" w14:textId="0889D653" w:rsidR="00FE6452" w:rsidRPr="00FE6452" w:rsidRDefault="00C722F7" w:rsidP="00176890">
      <w:pPr>
        <w:pStyle w:val="Akapitzlist"/>
        <w:numPr>
          <w:ilvl w:val="0"/>
          <w:numId w:val="3"/>
        </w:numPr>
        <w:spacing w:after="0" w:line="276" w:lineRule="auto"/>
        <w:jc w:val="both"/>
        <w:rPr>
          <w:rFonts w:ascii="Arial" w:hAnsi="Arial" w:cs="Arial"/>
        </w:rPr>
      </w:pPr>
      <w:r w:rsidRPr="00FE6452">
        <w:rPr>
          <w:rFonts w:ascii="Arial" w:hAnsi="Arial" w:cs="Arial"/>
        </w:rPr>
        <w:t xml:space="preserve">szczegółowy opis przedmiotu zamówienia: </w:t>
      </w:r>
      <w:bookmarkStart w:id="1" w:name="_Hlk83024527"/>
      <w:r w:rsidRPr="00FE6452">
        <w:rPr>
          <w:rFonts w:ascii="Arial" w:hAnsi="Arial" w:cs="Arial"/>
        </w:rPr>
        <w:t>„</w:t>
      </w:r>
      <w:bookmarkStart w:id="2" w:name="_Hlk83025150"/>
      <w:r w:rsidR="00FE6452" w:rsidRPr="00FE6452">
        <w:rPr>
          <w:rFonts w:ascii="Arial" w:hAnsi="Arial" w:cs="Arial"/>
          <w:i/>
          <w:iCs/>
        </w:rPr>
        <w:t>Specyfikacja techniczna wykonania i odbi</w:t>
      </w:r>
      <w:r w:rsidR="00FE6452">
        <w:rPr>
          <w:rFonts w:ascii="Arial" w:hAnsi="Arial" w:cs="Arial"/>
          <w:i/>
          <w:iCs/>
        </w:rPr>
        <w:t>oru robót zakupywanych usług</w:t>
      </w:r>
      <w:bookmarkEnd w:id="2"/>
      <w:r w:rsidR="00FE6452">
        <w:rPr>
          <w:rFonts w:ascii="Arial" w:hAnsi="Arial" w:cs="Arial"/>
          <w:i/>
          <w:iCs/>
        </w:rPr>
        <w:t>”</w:t>
      </w:r>
    </w:p>
    <w:bookmarkEnd w:id="1"/>
    <w:p w14:paraId="4E17756F" w14:textId="11BA9762" w:rsidR="00C722F7" w:rsidRPr="00FE6452" w:rsidRDefault="00FE6452" w:rsidP="00176890">
      <w:pPr>
        <w:pStyle w:val="Akapitzlist"/>
        <w:numPr>
          <w:ilvl w:val="0"/>
          <w:numId w:val="3"/>
        </w:numPr>
        <w:spacing w:after="0" w:line="276" w:lineRule="auto"/>
        <w:jc w:val="both"/>
        <w:rPr>
          <w:rFonts w:ascii="Arial" w:hAnsi="Arial" w:cs="Arial"/>
        </w:rPr>
      </w:pPr>
      <w:r>
        <w:rPr>
          <w:rFonts w:ascii="Arial" w:hAnsi="Arial" w:cs="Arial"/>
        </w:rPr>
        <w:t>of</w:t>
      </w:r>
      <w:r w:rsidR="00C722F7" w:rsidRPr="00FE6452">
        <w:rPr>
          <w:rFonts w:ascii="Arial" w:hAnsi="Arial" w:cs="Arial"/>
        </w:rPr>
        <w:t xml:space="preserve">erta Wykonawcy. </w:t>
      </w:r>
    </w:p>
    <w:p w14:paraId="26A92468" w14:textId="0989FE09" w:rsidR="00C722F7" w:rsidRDefault="00C722F7" w:rsidP="00394117">
      <w:pPr>
        <w:pStyle w:val="Akapitzlist"/>
        <w:numPr>
          <w:ilvl w:val="0"/>
          <w:numId w:val="2"/>
        </w:numPr>
        <w:spacing w:after="0" w:line="276" w:lineRule="auto"/>
        <w:ind w:left="284" w:hanging="284"/>
        <w:jc w:val="both"/>
        <w:rPr>
          <w:rFonts w:ascii="Arial" w:hAnsi="Arial" w:cs="Arial"/>
        </w:rPr>
      </w:pPr>
      <w:r w:rsidRPr="00C722F7">
        <w:rPr>
          <w:rFonts w:ascii="Arial" w:hAnsi="Arial" w:cs="Arial"/>
        </w:rPr>
        <w:t xml:space="preserve">Wykonawca zobowiązuje się do wykonania i wydania przedmiotu umowy w stanie kompletnym wg danych określonych w dokumentach przekazanych przez Zamawiającego oraz z punktu widzenia celu, któremu służy przedmiot umowy. </w:t>
      </w:r>
    </w:p>
    <w:p w14:paraId="2278D34F" w14:textId="2E2DA5E4" w:rsidR="00310E54" w:rsidRPr="00784A35" w:rsidRDefault="00310E54" w:rsidP="00310E54">
      <w:pPr>
        <w:pStyle w:val="Akapitzlist"/>
        <w:numPr>
          <w:ilvl w:val="0"/>
          <w:numId w:val="2"/>
        </w:numPr>
        <w:spacing w:after="0" w:line="276" w:lineRule="auto"/>
        <w:ind w:left="284" w:hanging="284"/>
        <w:jc w:val="both"/>
        <w:rPr>
          <w:rFonts w:ascii="Arial" w:hAnsi="Arial" w:cs="Arial"/>
        </w:rPr>
      </w:pPr>
      <w:r w:rsidRPr="00784A35">
        <w:rPr>
          <w:rFonts w:ascii="Arial" w:hAnsi="Arial" w:cs="Arial"/>
        </w:rPr>
        <w:t>Przedmiot zamówienia musi zostać wykonany w sposób uwzględniający niepełnosprawność osób posiadających orzeczony stopień niepełnosprawności - w przypadku udziału tych osób w projekcie - celem zapewnienia potrzeb osób niepełnosprawnych w stopniu równym jak pozostałych uczestników projektu, przy wdrożeniu stosownych minimalnych wymagań, o których mowa w art. 6 ustawy z dnia 19 lipca 2019 r. o zapewnieniu dostępności osobom ze szczególnymi potrzebami (Dz. U. z 2020 r. poz. 1062).</w:t>
      </w:r>
    </w:p>
    <w:p w14:paraId="069F8712" w14:textId="77777777" w:rsidR="00C722F7" w:rsidRDefault="00C722F7" w:rsidP="00C722F7">
      <w:pPr>
        <w:spacing w:after="0" w:line="276" w:lineRule="auto"/>
        <w:rPr>
          <w:rFonts w:ascii="Arial" w:hAnsi="Arial" w:cs="Arial"/>
          <w:b/>
          <w:bCs/>
        </w:rPr>
      </w:pPr>
    </w:p>
    <w:p w14:paraId="4BD28B90" w14:textId="06D2F6F3" w:rsidR="00C722F7" w:rsidRPr="00C722F7" w:rsidRDefault="00C722F7" w:rsidP="00C722F7">
      <w:pPr>
        <w:spacing w:after="0" w:line="276" w:lineRule="auto"/>
        <w:jc w:val="center"/>
        <w:rPr>
          <w:rFonts w:ascii="Arial" w:hAnsi="Arial" w:cs="Arial"/>
        </w:rPr>
      </w:pPr>
      <w:r w:rsidRPr="00C722F7">
        <w:rPr>
          <w:rFonts w:ascii="Arial" w:hAnsi="Arial" w:cs="Arial"/>
          <w:b/>
          <w:bCs/>
        </w:rPr>
        <w:t>§ 2</w:t>
      </w:r>
    </w:p>
    <w:p w14:paraId="6740FCE2" w14:textId="66587502" w:rsidR="00C722F7" w:rsidRPr="00C722F7" w:rsidRDefault="00C722F7" w:rsidP="00C722F7">
      <w:pPr>
        <w:spacing w:after="0" w:line="276" w:lineRule="auto"/>
        <w:jc w:val="center"/>
        <w:rPr>
          <w:rFonts w:ascii="Arial" w:hAnsi="Arial" w:cs="Arial"/>
        </w:rPr>
      </w:pPr>
      <w:r w:rsidRPr="00C722F7">
        <w:rPr>
          <w:rFonts w:ascii="Arial" w:hAnsi="Arial" w:cs="Arial"/>
          <w:b/>
          <w:bCs/>
        </w:rPr>
        <w:t>Termin wykonania przedmiotu umowy</w:t>
      </w:r>
    </w:p>
    <w:p w14:paraId="33FBF0E3" w14:textId="77777777" w:rsid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lastRenderedPageBreak/>
        <w:t xml:space="preserve">Termin rozpoczęcia wykonywania przedmiotu umowy następuje z dniem zawarcia niniejszej umowy. </w:t>
      </w:r>
    </w:p>
    <w:p w14:paraId="6354FCFE" w14:textId="67FEE993" w:rsid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t>Termin zakończenia wykonywania przedmiotu umowy –</w:t>
      </w:r>
      <w:r w:rsidR="00310E54">
        <w:rPr>
          <w:rFonts w:ascii="Arial" w:hAnsi="Arial" w:cs="Arial"/>
        </w:rPr>
        <w:t xml:space="preserve"> </w:t>
      </w:r>
      <w:r w:rsidR="00310E54" w:rsidRPr="00310E54">
        <w:rPr>
          <w:rFonts w:ascii="Arial" w:hAnsi="Arial" w:cs="Arial"/>
          <w:b/>
          <w:bCs/>
        </w:rPr>
        <w:t>120</w:t>
      </w:r>
      <w:r w:rsidR="00310E54">
        <w:rPr>
          <w:rFonts w:ascii="Arial" w:hAnsi="Arial" w:cs="Arial"/>
          <w:b/>
          <w:bCs/>
        </w:rPr>
        <w:t xml:space="preserve"> </w:t>
      </w:r>
      <w:r w:rsidR="00BB17AA">
        <w:rPr>
          <w:rFonts w:ascii="Arial" w:hAnsi="Arial" w:cs="Arial"/>
          <w:b/>
          <w:bCs/>
        </w:rPr>
        <w:t>dni</w:t>
      </w:r>
      <w:r w:rsidRPr="00C722F7">
        <w:rPr>
          <w:rFonts w:ascii="Arial" w:hAnsi="Arial" w:cs="Arial"/>
          <w:b/>
          <w:bCs/>
        </w:rPr>
        <w:t xml:space="preserve"> </w:t>
      </w:r>
      <w:r w:rsidRPr="00C722F7">
        <w:rPr>
          <w:rFonts w:ascii="Arial" w:hAnsi="Arial" w:cs="Arial"/>
        </w:rPr>
        <w:t>od daty zawarcia umowy.</w:t>
      </w:r>
    </w:p>
    <w:p w14:paraId="4E7A95E2" w14:textId="77777777" w:rsidR="00C722F7" w:rsidRP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t xml:space="preserve">Potwierdzeniem wykonania przedmiotu umowy jest spisanie protokołu odbioru końcowego całości wykonanego przedmiotu niniejszej umowy. </w:t>
      </w:r>
    </w:p>
    <w:p w14:paraId="6DFA1E00" w14:textId="77777777" w:rsidR="00C722F7" w:rsidRDefault="00C722F7" w:rsidP="00C722F7">
      <w:pPr>
        <w:spacing w:after="0" w:line="276" w:lineRule="auto"/>
        <w:rPr>
          <w:rFonts w:ascii="Arial" w:hAnsi="Arial" w:cs="Arial"/>
          <w:b/>
          <w:bCs/>
        </w:rPr>
      </w:pPr>
    </w:p>
    <w:p w14:paraId="433267AE" w14:textId="7949740A" w:rsidR="00C722F7" w:rsidRPr="00C722F7" w:rsidRDefault="00C722F7" w:rsidP="00C722F7">
      <w:pPr>
        <w:spacing w:after="0" w:line="276" w:lineRule="auto"/>
        <w:jc w:val="center"/>
        <w:rPr>
          <w:rFonts w:ascii="Arial" w:hAnsi="Arial" w:cs="Arial"/>
        </w:rPr>
      </w:pPr>
      <w:r w:rsidRPr="00C722F7">
        <w:rPr>
          <w:rFonts w:ascii="Arial" w:hAnsi="Arial" w:cs="Arial"/>
          <w:b/>
          <w:bCs/>
        </w:rPr>
        <w:t>§ 3</w:t>
      </w:r>
    </w:p>
    <w:p w14:paraId="7FC06888" w14:textId="11F59B12" w:rsidR="00C722F7" w:rsidRPr="00C722F7" w:rsidRDefault="00C722F7" w:rsidP="00C722F7">
      <w:pPr>
        <w:spacing w:after="0" w:line="276" w:lineRule="auto"/>
        <w:jc w:val="center"/>
        <w:rPr>
          <w:rFonts w:ascii="Arial" w:hAnsi="Arial" w:cs="Arial"/>
        </w:rPr>
      </w:pPr>
      <w:r w:rsidRPr="00C722F7">
        <w:rPr>
          <w:rFonts w:ascii="Arial" w:hAnsi="Arial" w:cs="Arial"/>
          <w:b/>
          <w:bCs/>
        </w:rPr>
        <w:t>Obowiązki Zamawiającego</w:t>
      </w:r>
    </w:p>
    <w:p w14:paraId="13771FF2" w14:textId="77777777" w:rsidR="00C722F7" w:rsidRPr="00C722F7" w:rsidRDefault="00C722F7" w:rsidP="000F5C6D">
      <w:pPr>
        <w:spacing w:after="0" w:line="276" w:lineRule="auto"/>
        <w:jc w:val="both"/>
        <w:rPr>
          <w:rFonts w:ascii="Arial" w:hAnsi="Arial" w:cs="Arial"/>
        </w:rPr>
      </w:pPr>
      <w:r w:rsidRPr="00C722F7">
        <w:rPr>
          <w:rFonts w:ascii="Arial" w:hAnsi="Arial" w:cs="Arial"/>
        </w:rPr>
        <w:t xml:space="preserve">Do obowiązków Zamawiającego należy: </w:t>
      </w:r>
    </w:p>
    <w:p w14:paraId="5C11482D" w14:textId="650BEBCF"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Protokólarne przekazanie Wykonawcy terenu wykonywania prac dotyczących instalacji przedmiotu dostawy w terminie do 21 dni od dnia zawarcia niniejszej umowy; </w:t>
      </w:r>
    </w:p>
    <w:p w14:paraId="1E0AC835" w14:textId="607AE6EE"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Zapewnienie nadzoru inwestorskiego; </w:t>
      </w:r>
    </w:p>
    <w:p w14:paraId="1EAF5546" w14:textId="32D0FC6F"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Przeprowadzanie odbiorów i przeglądów opisanych dalej w niniejszej umowie; </w:t>
      </w:r>
    </w:p>
    <w:p w14:paraId="476724DD" w14:textId="33D23F40"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Odebranie wykonanego w sposób należyty przedmiotu umowy; </w:t>
      </w:r>
    </w:p>
    <w:p w14:paraId="5AFE023B" w14:textId="724BA485"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W okresie gwarancji lub rękojmi wzywanie Wykonawcy do usuwania wad przedmiotu umowy ze wskazaniem: </w:t>
      </w:r>
    </w:p>
    <w:p w14:paraId="5DA88A5E" w14:textId="7E5595BB"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 xml:space="preserve">rodzaju uprawnień Zamawiającego, z jakich zamierza korzystać (gwarancja albo rękojmia), </w:t>
      </w:r>
    </w:p>
    <w:p w14:paraId="25D1186F" w14:textId="327991B9"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 xml:space="preserve">miejsca, w którym wada ma być usunięta, </w:t>
      </w:r>
    </w:p>
    <w:p w14:paraId="61A31D75" w14:textId="63B919AB"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ogólnego opisu wady</w:t>
      </w:r>
      <w:r w:rsidR="000F5C6D">
        <w:rPr>
          <w:rFonts w:ascii="Arial" w:hAnsi="Arial" w:cs="Arial"/>
        </w:rPr>
        <w:t>.</w:t>
      </w:r>
      <w:r w:rsidRPr="000F5C6D">
        <w:rPr>
          <w:rFonts w:ascii="Arial" w:hAnsi="Arial" w:cs="Arial"/>
        </w:rPr>
        <w:t xml:space="preserve"> </w:t>
      </w:r>
    </w:p>
    <w:p w14:paraId="49AE081D" w14:textId="48D054D0"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Terminowa zapłata za wykonany i odebrany przedmiot umowy. </w:t>
      </w:r>
    </w:p>
    <w:p w14:paraId="347A2EFB" w14:textId="77777777" w:rsidR="00C722F7" w:rsidRPr="00C722F7" w:rsidRDefault="00C722F7" w:rsidP="00C722F7">
      <w:pPr>
        <w:spacing w:after="0" w:line="276" w:lineRule="auto"/>
        <w:rPr>
          <w:rFonts w:ascii="Arial" w:hAnsi="Arial" w:cs="Arial"/>
        </w:rPr>
      </w:pPr>
    </w:p>
    <w:p w14:paraId="4E6922FB" w14:textId="4F1A915B" w:rsidR="00C722F7" w:rsidRPr="00C722F7" w:rsidRDefault="00C722F7" w:rsidP="000F5C6D">
      <w:pPr>
        <w:spacing w:after="0" w:line="276" w:lineRule="auto"/>
        <w:jc w:val="center"/>
        <w:rPr>
          <w:rFonts w:ascii="Arial" w:hAnsi="Arial" w:cs="Arial"/>
        </w:rPr>
      </w:pPr>
      <w:r w:rsidRPr="00C722F7">
        <w:rPr>
          <w:rFonts w:ascii="Arial" w:hAnsi="Arial" w:cs="Arial"/>
          <w:b/>
          <w:bCs/>
        </w:rPr>
        <w:t>§ 4</w:t>
      </w:r>
    </w:p>
    <w:p w14:paraId="326FE22F" w14:textId="494740E6" w:rsidR="00C722F7" w:rsidRPr="00C722F7" w:rsidRDefault="00C722F7" w:rsidP="000F5C6D">
      <w:pPr>
        <w:spacing w:after="0" w:line="276" w:lineRule="auto"/>
        <w:jc w:val="center"/>
        <w:rPr>
          <w:rFonts w:ascii="Arial" w:hAnsi="Arial" w:cs="Arial"/>
        </w:rPr>
      </w:pPr>
      <w:r w:rsidRPr="00C722F7">
        <w:rPr>
          <w:rFonts w:ascii="Arial" w:hAnsi="Arial" w:cs="Arial"/>
          <w:b/>
          <w:bCs/>
        </w:rPr>
        <w:t>Obowiązki Wykonawcy</w:t>
      </w:r>
    </w:p>
    <w:p w14:paraId="0944E73D" w14:textId="2262EB58" w:rsidR="00C722F7" w:rsidRPr="000F5C6D" w:rsidRDefault="00C722F7" w:rsidP="00394117">
      <w:pPr>
        <w:pStyle w:val="Akapitzlist"/>
        <w:numPr>
          <w:ilvl w:val="0"/>
          <w:numId w:val="7"/>
        </w:numPr>
        <w:spacing w:after="0" w:line="276" w:lineRule="auto"/>
        <w:ind w:left="284" w:hanging="284"/>
        <w:jc w:val="both"/>
        <w:rPr>
          <w:rFonts w:ascii="Arial" w:hAnsi="Arial" w:cs="Arial"/>
        </w:rPr>
      </w:pPr>
      <w:r w:rsidRPr="000F5C6D">
        <w:rPr>
          <w:rFonts w:ascii="Arial" w:hAnsi="Arial" w:cs="Arial"/>
        </w:rPr>
        <w:t xml:space="preserve">Do obowiązków Wykonawcy należy: </w:t>
      </w:r>
    </w:p>
    <w:p w14:paraId="5A6EB334" w14:textId="7777777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Przedłożenie harmonogramu rzeczowo-finansowego w terminie 7 dni od zawarcia umowy; </w:t>
      </w:r>
    </w:p>
    <w:p w14:paraId="21034ABD" w14:textId="7777777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Przejęcie terenu wykonywania prac dotyczących instalacji przedmiotu dostawy od Zamawiającego; </w:t>
      </w:r>
    </w:p>
    <w:p w14:paraId="3474FC2F" w14:textId="2A3A7E12" w:rsidR="00C722F7" w:rsidRP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Z chwilą przejęcia terenu wykonywania prac dotyczących instalacji przedmiotu dostawy: </w:t>
      </w:r>
    </w:p>
    <w:p w14:paraId="06FB77CF" w14:textId="3524AAD0"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własnym staraniem i na własny koszt mediów koniecznych do realizacji przedmiotu umowy, </w:t>
      </w:r>
    </w:p>
    <w:p w14:paraId="783006C7" w14:textId="3F8DB79A"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bieżące informowanie mieszkańców o występujących utrudnieniach komunikacyjnych i innych (np. przerwy w dostawie energii elektrycznej) związanych z realizacją przedmiotu umowy, </w:t>
      </w:r>
    </w:p>
    <w:p w14:paraId="6581048A" w14:textId="084C012F"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właściwej organizacji dostawy i prac dotyczących instalacji przedmiotu dostawy, </w:t>
      </w:r>
    </w:p>
    <w:p w14:paraId="219812E7" w14:textId="77B5D356"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bezpieczeństwa dla znajdujących się w obrębie prac ludzi i mienia, </w:t>
      </w:r>
    </w:p>
    <w:p w14:paraId="6219E98E" w14:textId="455767A9"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ponoszenie całkowitej odpowiedzialności za szkody wyrządzone w związku </w:t>
      </w:r>
      <w:r w:rsidR="000F5C6D">
        <w:rPr>
          <w:rFonts w:ascii="Arial" w:hAnsi="Arial" w:cs="Arial"/>
        </w:rPr>
        <w:br/>
      </w:r>
      <w:r w:rsidRPr="000F5C6D">
        <w:rPr>
          <w:rFonts w:ascii="Arial" w:hAnsi="Arial" w:cs="Arial"/>
        </w:rPr>
        <w:t xml:space="preserve">z niniejszą umową powstałe na skutek jego działania lub zaniechania, </w:t>
      </w:r>
    </w:p>
    <w:p w14:paraId="1721CAEC" w14:textId="20CA378F" w:rsidR="00C722F7" w:rsidRPr="00784A35" w:rsidRDefault="00C722F7" w:rsidP="00394117">
      <w:pPr>
        <w:pStyle w:val="Akapitzlist"/>
        <w:numPr>
          <w:ilvl w:val="0"/>
          <w:numId w:val="10"/>
        </w:numPr>
        <w:spacing w:after="0" w:line="276" w:lineRule="auto"/>
        <w:ind w:left="851" w:hanging="284"/>
        <w:jc w:val="both"/>
        <w:rPr>
          <w:rFonts w:ascii="Arial" w:hAnsi="Arial" w:cs="Arial"/>
        </w:rPr>
      </w:pPr>
      <w:r w:rsidRPr="00784A35">
        <w:rPr>
          <w:rFonts w:ascii="Arial" w:hAnsi="Arial" w:cs="Arial"/>
        </w:rPr>
        <w:t xml:space="preserve">utrzymywanie w czasie prac tablicy informacyjnej. </w:t>
      </w:r>
    </w:p>
    <w:p w14:paraId="40E22EB9" w14:textId="36C3980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Wykonanie przedmiotu niniejszej umowy zgodnie z wymaganiami określonymi przez Zamawiającego i zasadami wiedzy technicznej, na warunkach wskazanych w ofercie </w:t>
      </w:r>
      <w:r w:rsidR="000F5C6D">
        <w:rPr>
          <w:rFonts w:ascii="Arial" w:hAnsi="Arial" w:cs="Arial"/>
        </w:rPr>
        <w:br/>
      </w:r>
      <w:r w:rsidRPr="000F5C6D">
        <w:rPr>
          <w:rFonts w:ascii="Arial" w:hAnsi="Arial" w:cs="Arial"/>
        </w:rPr>
        <w:t xml:space="preserve">i pozostałych załącznikach do niniejszej umowy; </w:t>
      </w:r>
    </w:p>
    <w:p w14:paraId="5A0F1D37" w14:textId="76A7AC46" w:rsidR="0084181F"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Prowadzenie dziennika modernizacji oświetlenia drogowego w Gminie </w:t>
      </w:r>
      <w:r w:rsidR="00FE6452">
        <w:rPr>
          <w:rFonts w:ascii="Arial" w:hAnsi="Arial" w:cs="Arial"/>
        </w:rPr>
        <w:t>Janów Podlaski</w:t>
      </w:r>
      <w:r w:rsidRPr="000F5C6D">
        <w:rPr>
          <w:rFonts w:ascii="Arial" w:hAnsi="Arial" w:cs="Arial"/>
        </w:rPr>
        <w:t xml:space="preserve"> oraz książki obmiarów prac; </w:t>
      </w:r>
    </w:p>
    <w:p w14:paraId="0BC4FAF2"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t xml:space="preserve">Zabezpieczenie terenu prac dotyczących instalacji przedmiotu dostawy zgodnie </w:t>
      </w:r>
      <w:r w:rsidR="0084181F">
        <w:rPr>
          <w:rFonts w:ascii="Arial" w:hAnsi="Arial" w:cs="Arial"/>
        </w:rPr>
        <w:br/>
      </w:r>
      <w:r w:rsidRPr="0084181F">
        <w:rPr>
          <w:rFonts w:ascii="Arial" w:hAnsi="Arial" w:cs="Arial"/>
        </w:rPr>
        <w:t xml:space="preserve">z obowiązującym prawem z zachowaniem najwyższej staranności; </w:t>
      </w:r>
    </w:p>
    <w:p w14:paraId="7081E2BF"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lastRenderedPageBreak/>
        <w:t xml:space="preserve">Zapewnienie na własny koszt dozoru mienia na terenie wykonywania prac dotyczących instalacji przedmiotu dostawy; </w:t>
      </w:r>
    </w:p>
    <w:p w14:paraId="00EF8AAA"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t xml:space="preserve">Wykonanie prac dotyczących instalacji przedmiotu dostawy przy użyciu materiałów odpowiadających wymaganiom określonym w art. 10 ustawy z dnia 7 lipca 1994 r. Prawo budowlane (Dz. U. z 2020 r., poz. 1333 z późn. zm.) oraz ustawy z dnia 16 kwietnia </w:t>
      </w:r>
      <w:r w:rsidR="0084181F">
        <w:rPr>
          <w:rFonts w:ascii="Arial" w:hAnsi="Arial" w:cs="Arial"/>
        </w:rPr>
        <w:br/>
      </w:r>
      <w:r w:rsidRPr="0084181F">
        <w:rPr>
          <w:rFonts w:ascii="Arial" w:hAnsi="Arial" w:cs="Arial"/>
        </w:rPr>
        <w:t xml:space="preserve">2004 r. o wyrobach budowlanych (Dz. U. z 2020 r., poz. 215 z późn. zm.), okazanie, na każde żądanie Zamawiającego lub inspektora nadzoru inwestorskiego - dokumentów, </w:t>
      </w:r>
      <w:r w:rsidR="0084181F">
        <w:rPr>
          <w:rFonts w:ascii="Arial" w:hAnsi="Arial" w:cs="Arial"/>
        </w:rPr>
        <w:br/>
      </w:r>
      <w:r w:rsidRPr="0084181F">
        <w:rPr>
          <w:rFonts w:ascii="Arial" w:hAnsi="Arial" w:cs="Arial"/>
        </w:rPr>
        <w:t xml:space="preserve">z których wynika wprowadzenie do obrotu wyrobów budowlanych każdego używanego wyrobu; </w:t>
      </w:r>
    </w:p>
    <w:p w14:paraId="23885FA5" w14:textId="5223484D"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Opracowanie projektów czasowej organizacji ruchu drogowego na czas prowadzenia prac oraz ich zatwierdzenie</w:t>
      </w:r>
      <w:r w:rsidR="00784A35">
        <w:rPr>
          <w:rFonts w:ascii="Arial" w:hAnsi="Arial" w:cs="Arial"/>
        </w:rPr>
        <w:t>,</w:t>
      </w:r>
      <w:r w:rsidR="00784A35" w:rsidRPr="00784A35">
        <w:rPr>
          <w:rFonts w:ascii="Arial" w:hAnsi="Arial" w:cs="Arial"/>
        </w:rPr>
        <w:t xml:space="preserve"> jeśli jest to niezbędne do realizacji przedmiotu zamówienia</w:t>
      </w:r>
      <w:r w:rsidRPr="00784A35">
        <w:rPr>
          <w:rFonts w:ascii="Arial" w:hAnsi="Arial" w:cs="Arial"/>
        </w:rPr>
        <w:t xml:space="preserve">; </w:t>
      </w:r>
    </w:p>
    <w:p w14:paraId="4E267B9E" w14:textId="2E999002"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Wystąpienie z wnioskami do zarządców dróg o wydanie zezwolenia na zajęcie pasa dróg publicznych</w:t>
      </w:r>
      <w:r w:rsidR="00784A35">
        <w:rPr>
          <w:rFonts w:ascii="Arial" w:hAnsi="Arial" w:cs="Arial"/>
        </w:rPr>
        <w:t>,</w:t>
      </w:r>
      <w:r w:rsidR="00784A35" w:rsidRPr="00784A35">
        <w:rPr>
          <w:rFonts w:ascii="Arial" w:hAnsi="Arial" w:cs="Arial"/>
        </w:rPr>
        <w:t xml:space="preserve"> jeśli jest to niezbędne do realizacji przedmiotu zamówienia</w:t>
      </w:r>
      <w:r w:rsidRPr="00784A35">
        <w:rPr>
          <w:rFonts w:ascii="Arial" w:hAnsi="Arial" w:cs="Arial"/>
        </w:rPr>
        <w:t>;</w:t>
      </w:r>
    </w:p>
    <w:p w14:paraId="48B406F8" w14:textId="3A2B8F21"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Poinformowanie wszystkich niezbędnych instytucji o zamiarze wprowadzenia zatwierdzonej czasowej organizacji ruchu na terenie, na którym odbywać się będą prace dotyczące instalacji przedmiotu dostawy na co najmniej 7 dni przed terminem jej wprowadzenia</w:t>
      </w:r>
      <w:r w:rsidR="00784A35">
        <w:rPr>
          <w:rFonts w:ascii="Arial" w:hAnsi="Arial" w:cs="Arial"/>
        </w:rPr>
        <w:t>, jeśli jest to niezbędne do realizacji przedmiotu zamówienia;</w:t>
      </w:r>
    </w:p>
    <w:p w14:paraId="420979BA" w14:textId="341EAAF9"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Wprowadzenie zatwierdzonej organizacji ruchu zgodnie z wytycznymi w wydanych przez odpowiednie organy decyzjach</w:t>
      </w:r>
      <w:r w:rsidR="00784A35">
        <w:rPr>
          <w:rFonts w:ascii="Arial" w:hAnsi="Arial" w:cs="Arial"/>
        </w:rPr>
        <w:t>, jeśli jest to niezbędne do realizacji przedmiotu zamówienia;</w:t>
      </w:r>
    </w:p>
    <w:p w14:paraId="6A55C4DE" w14:textId="1791DEF6"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Ponoszenie opłat z tytułu zajęcia pasa drogoweg</w:t>
      </w:r>
      <w:r w:rsidR="00784A35">
        <w:rPr>
          <w:rFonts w:ascii="Arial" w:hAnsi="Arial" w:cs="Arial"/>
        </w:rPr>
        <w:t>o, jeśli jest to niezbędne do realizacji przedmiotu zamówienia</w:t>
      </w:r>
      <w:r w:rsidRPr="00784A35">
        <w:rPr>
          <w:rFonts w:ascii="Arial" w:hAnsi="Arial" w:cs="Arial"/>
        </w:rPr>
        <w:t>;</w:t>
      </w:r>
    </w:p>
    <w:p w14:paraId="3F87F1C4"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Utylizacja odpadów, materiałów budowlanych pochodzących z rozbiórki, łącznie </w:t>
      </w:r>
      <w:r w:rsidR="0084181F">
        <w:rPr>
          <w:rFonts w:ascii="Arial" w:hAnsi="Arial" w:cs="Arial"/>
        </w:rPr>
        <w:br/>
      </w:r>
      <w:r w:rsidRPr="0084181F">
        <w:rPr>
          <w:rFonts w:ascii="Arial" w:hAnsi="Arial" w:cs="Arial"/>
        </w:rPr>
        <w:t xml:space="preserve">z kosztami utylizacji; </w:t>
      </w:r>
    </w:p>
    <w:p w14:paraId="2789376B" w14:textId="5D52C824" w:rsidR="00C722F7" w:rsidRP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Zapewnienie na własny koszt transportu odpadów do miejsc ich wykorzystania lub jako wytwarzający odpady – do przestrzegania przepisów prawnych wynikających </w:t>
      </w:r>
      <w:r w:rsidR="0084181F">
        <w:rPr>
          <w:rFonts w:ascii="Arial" w:hAnsi="Arial" w:cs="Arial"/>
        </w:rPr>
        <w:br/>
      </w:r>
      <w:r w:rsidRPr="0084181F">
        <w:rPr>
          <w:rFonts w:ascii="Arial" w:hAnsi="Arial" w:cs="Arial"/>
        </w:rPr>
        <w:t xml:space="preserve">z następujących ustaw: </w:t>
      </w:r>
    </w:p>
    <w:p w14:paraId="561FD6F7" w14:textId="2571FA57" w:rsidR="00C722F7" w:rsidRPr="0084181F" w:rsidRDefault="00C722F7" w:rsidP="00394117">
      <w:pPr>
        <w:pStyle w:val="Akapitzlist"/>
        <w:numPr>
          <w:ilvl w:val="0"/>
          <w:numId w:val="11"/>
        </w:numPr>
        <w:spacing w:after="0" w:line="276" w:lineRule="auto"/>
        <w:ind w:left="851" w:hanging="284"/>
        <w:jc w:val="both"/>
        <w:rPr>
          <w:rFonts w:ascii="Arial" w:hAnsi="Arial" w:cs="Arial"/>
        </w:rPr>
      </w:pPr>
      <w:r w:rsidRPr="0084181F">
        <w:rPr>
          <w:rFonts w:ascii="Arial" w:hAnsi="Arial" w:cs="Arial"/>
        </w:rPr>
        <w:t xml:space="preserve">ustawy z dnia 27.04.2001 r. Prawo ochrony środowiska (Dz. U. 2020 r. poz. 1219 </w:t>
      </w:r>
      <w:r w:rsidR="0084181F">
        <w:rPr>
          <w:rFonts w:ascii="Arial" w:hAnsi="Arial" w:cs="Arial"/>
        </w:rPr>
        <w:br/>
      </w:r>
      <w:r w:rsidRPr="0084181F">
        <w:rPr>
          <w:rFonts w:ascii="Arial" w:hAnsi="Arial" w:cs="Arial"/>
        </w:rPr>
        <w:t xml:space="preserve">z późn. zm.), </w:t>
      </w:r>
    </w:p>
    <w:p w14:paraId="1E86AC6E" w14:textId="23CA54CB" w:rsidR="00C722F7" w:rsidRPr="0084181F" w:rsidRDefault="00C722F7" w:rsidP="00394117">
      <w:pPr>
        <w:pStyle w:val="Akapitzlist"/>
        <w:numPr>
          <w:ilvl w:val="0"/>
          <w:numId w:val="11"/>
        </w:numPr>
        <w:spacing w:after="0" w:line="276" w:lineRule="auto"/>
        <w:ind w:left="851" w:hanging="284"/>
        <w:jc w:val="both"/>
        <w:rPr>
          <w:rFonts w:ascii="Arial" w:hAnsi="Arial" w:cs="Arial"/>
        </w:rPr>
      </w:pPr>
      <w:r w:rsidRPr="0084181F">
        <w:rPr>
          <w:rFonts w:ascii="Arial" w:hAnsi="Arial" w:cs="Arial"/>
        </w:rPr>
        <w:t xml:space="preserve">ustawy z dnia 14.12.2012 r. o odpadach (Dz. U. 2020 r., poz. 797 z późn. zm.). Powołane przepisy prawne Wykonawca zobowiązuje się stosować z uwzględnieniem ewentualnych zmian stanu prawnego w tym zakresie, </w:t>
      </w:r>
    </w:p>
    <w:p w14:paraId="2A816EEA" w14:textId="4288C99F"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Ponoszenie pełnej odpowiedzialności za stan i przestrzeganie przepisów bhp, ochronę p. </w:t>
      </w:r>
      <w:proofErr w:type="spellStart"/>
      <w:r w:rsidRPr="0084181F">
        <w:rPr>
          <w:rFonts w:ascii="Arial" w:hAnsi="Arial" w:cs="Arial"/>
        </w:rPr>
        <w:t>poż</w:t>
      </w:r>
      <w:proofErr w:type="spellEnd"/>
      <w:r w:rsidRPr="0084181F">
        <w:rPr>
          <w:rFonts w:ascii="Arial" w:hAnsi="Arial" w:cs="Arial"/>
        </w:rPr>
        <w:t xml:space="preserve">. i dozór mienia na terenie, na którym odbywają się dostawy i prace dotyczące instalacji przedmiotu dostawy, jak i za wszelkie szkody powstałe w trakcie trwania dostawy i montażu na terenie przyjętym od Zamawiającego lub mających związek </w:t>
      </w:r>
      <w:r w:rsidR="0084181F">
        <w:rPr>
          <w:rFonts w:ascii="Arial" w:hAnsi="Arial" w:cs="Arial"/>
        </w:rPr>
        <w:br/>
      </w:r>
      <w:r w:rsidRPr="0084181F">
        <w:rPr>
          <w:rFonts w:ascii="Arial" w:hAnsi="Arial" w:cs="Arial"/>
        </w:rPr>
        <w:t xml:space="preserve">z prowadzonymi pracami; </w:t>
      </w:r>
    </w:p>
    <w:p w14:paraId="2F60E1E6"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Terminowe wykonanie i przekazanie do eksploatacji przedmiotu umowy oraz złożenie oświadczenia, że wykonane dostawy i prace dotyczące instalacji przedmiotu dostawy są zgodne z umową i odpowiadają potrzebom, dla których są przewidziane według postanowień umowy; </w:t>
      </w:r>
    </w:p>
    <w:p w14:paraId="43453EE3"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Ponoszenie pełnej odpowiedzialności za szkody oraz następstwa nieszczęśliwych wypadków pracowników i osób trzecich, powstałe w związku z prowadzonymi pracami, w tym także ruchem pojazdów; </w:t>
      </w:r>
    </w:p>
    <w:p w14:paraId="5363BA68" w14:textId="69346687" w:rsidR="00972D52" w:rsidRPr="00972D52" w:rsidRDefault="00C722F7" w:rsidP="00972D52">
      <w:pPr>
        <w:pStyle w:val="Akapitzlist"/>
        <w:numPr>
          <w:ilvl w:val="0"/>
          <w:numId w:val="8"/>
        </w:numPr>
        <w:jc w:val="both"/>
        <w:rPr>
          <w:rFonts w:ascii="Arial" w:hAnsi="Arial" w:cs="Arial"/>
          <w:i/>
          <w:iCs/>
        </w:rPr>
      </w:pPr>
      <w:r w:rsidRPr="00972D52">
        <w:rPr>
          <w:rFonts w:ascii="Arial" w:hAnsi="Arial" w:cs="Arial"/>
        </w:rPr>
        <w:t>Natychmiastowe zawiadomienie inspektora nadzoru i Zamawiającego o zauważonych wadach i brakach w otrzymanym od Zamawiającego</w:t>
      </w:r>
      <w:r w:rsidR="00972D52">
        <w:rPr>
          <w:rFonts w:ascii="Arial" w:hAnsi="Arial" w:cs="Arial"/>
        </w:rPr>
        <w:t xml:space="preserve"> dokumencie: </w:t>
      </w:r>
      <w:r w:rsidR="00972D52" w:rsidRPr="00972D52">
        <w:rPr>
          <w:rFonts w:ascii="Arial" w:hAnsi="Arial" w:cs="Arial"/>
          <w:i/>
          <w:iCs/>
        </w:rPr>
        <w:t>„Specyfikacja techniczna wykonania i odbioru robót zakupywanych usług”</w:t>
      </w:r>
    </w:p>
    <w:p w14:paraId="59C287B4" w14:textId="77777777" w:rsidR="0084181F" w:rsidRPr="0084181F" w:rsidRDefault="00C722F7" w:rsidP="00394117">
      <w:pPr>
        <w:pStyle w:val="Akapitzlist"/>
        <w:numPr>
          <w:ilvl w:val="0"/>
          <w:numId w:val="8"/>
        </w:numPr>
        <w:spacing w:line="276" w:lineRule="auto"/>
        <w:ind w:left="567" w:hanging="425"/>
        <w:jc w:val="both"/>
        <w:rPr>
          <w:rFonts w:ascii="Arial" w:hAnsi="Arial" w:cs="Arial"/>
          <w:b/>
          <w:bCs/>
        </w:rPr>
      </w:pPr>
      <w:r w:rsidRPr="0084181F">
        <w:rPr>
          <w:rFonts w:ascii="Arial" w:hAnsi="Arial" w:cs="Arial"/>
        </w:rPr>
        <w:lastRenderedPageBreak/>
        <w:t>Dostarczanie niezbędnych dokumentów potwierdzających parametry techniczne oraz wymagane normy stosowanych materiałów i urządzeń, w tym np. wyników oraz protokołów badań, sprawozdań i prób dotyczących realizowanego przedmiotu niniejszej umowy;</w:t>
      </w:r>
    </w:p>
    <w:p w14:paraId="0EB4FE13" w14:textId="77777777" w:rsidR="008E791B" w:rsidRPr="008E791B" w:rsidRDefault="00C722F7" w:rsidP="00394117">
      <w:pPr>
        <w:pStyle w:val="Akapitzlist"/>
        <w:numPr>
          <w:ilvl w:val="0"/>
          <w:numId w:val="8"/>
        </w:numPr>
        <w:spacing w:line="276" w:lineRule="auto"/>
        <w:ind w:left="567" w:hanging="425"/>
        <w:jc w:val="both"/>
        <w:rPr>
          <w:rFonts w:ascii="Arial" w:hAnsi="Arial" w:cs="Arial"/>
          <w:b/>
          <w:bCs/>
        </w:rPr>
      </w:pPr>
      <w:r w:rsidRPr="0084181F">
        <w:rPr>
          <w:rFonts w:ascii="Arial" w:hAnsi="Arial" w:cs="Arial"/>
        </w:rPr>
        <w:t>Zabezpieczenie instalacji, urządzeń i obiektów na terenie prac i w ich bezpośrednim otoczeniu, przed ich zniszczeniem lub uszkodzeniem w trakcie wykonywania prac;</w:t>
      </w:r>
    </w:p>
    <w:p w14:paraId="6E2719FC" w14:textId="77777777" w:rsidR="008E791B" w:rsidRPr="008E791B" w:rsidRDefault="00C722F7" w:rsidP="00394117">
      <w:pPr>
        <w:pStyle w:val="Akapitzlist"/>
        <w:numPr>
          <w:ilvl w:val="0"/>
          <w:numId w:val="8"/>
        </w:numPr>
        <w:spacing w:line="276" w:lineRule="auto"/>
        <w:ind w:left="567" w:hanging="425"/>
        <w:jc w:val="both"/>
        <w:rPr>
          <w:rFonts w:ascii="Arial" w:hAnsi="Arial" w:cs="Arial"/>
          <w:b/>
          <w:bCs/>
        </w:rPr>
      </w:pPr>
      <w:r w:rsidRPr="008E791B">
        <w:rPr>
          <w:rFonts w:ascii="Arial" w:hAnsi="Arial" w:cs="Arial"/>
        </w:rPr>
        <w:t>Dbanie o porządek na terenie prac oraz utrzymywanie terenu prac dotyczących instalacji przedmiotu dostawy w należytym stanie i porządku oraz w stanie wolnym od przeszkód komunikacyjnych;</w:t>
      </w:r>
    </w:p>
    <w:p w14:paraId="67603BDB"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Uporządkowanie terenu, na którym odbywały się dostawy i prace dotyczące instalacji przedmiotu dostawy po ich zakończeniu, zaplecza dostaw/montażów, jak również terenów </w:t>
      </w:r>
      <w:r w:rsidRPr="00C722F7">
        <w:rPr>
          <w:rFonts w:ascii="Arial" w:hAnsi="Arial" w:cs="Arial"/>
        </w:rPr>
        <w:t xml:space="preserve">sąsiadujących zajętych lub użytkowanych przez Wykonawcę, w tym dokonania na własny koszt renowacji zniszczonych lub uszkodzonych w wyniku prowadzonych prac: obiektów, nawierzchni lub instalacji; </w:t>
      </w:r>
    </w:p>
    <w:p w14:paraId="3B898CBA"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Kompletowanie w trakcie realizacji prac wszelkiej dokumentacji zgodnie z przepisami oraz przygotowanie do odbioru końcowego kompletu dokumentów niezbędnych do jego przeprowadzenia i użytkowania instalacji;</w:t>
      </w:r>
    </w:p>
    <w:p w14:paraId="7B2063AE"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Wykonanie i przekazanie Zamawiającemu dokumentacji powykonawczej wraz </w:t>
      </w:r>
      <w:r w:rsidR="008E791B">
        <w:rPr>
          <w:rFonts w:ascii="Arial" w:hAnsi="Arial" w:cs="Arial"/>
        </w:rPr>
        <w:br/>
      </w:r>
      <w:r w:rsidRPr="008E791B">
        <w:rPr>
          <w:rFonts w:ascii="Arial" w:hAnsi="Arial" w:cs="Arial"/>
        </w:rPr>
        <w:t xml:space="preserve">z dokumentami pozwalającymi na ocenę prawidłowego wykonania prac zgłaszanych do odbioru; </w:t>
      </w:r>
    </w:p>
    <w:p w14:paraId="0CB3CBF5"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Wykonanie kosztorysu powykonawczego, będącego podstawą do rozliczenia przedmiotu umowy; </w:t>
      </w:r>
    </w:p>
    <w:p w14:paraId="4F1877D2"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Usuwanie wszelkich niezgodności przedmiotu umowy stwierdzonych przez nadzór inwestorski w trakcie trwania dostawy i prac dotyczących instalacji przedmiotu dostawy w terminie nie dłuższym niż termin technicznie uzasadniony i konieczny do ich usunięcia;</w:t>
      </w:r>
    </w:p>
    <w:p w14:paraId="191B3B14"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Ponoszenie wyłącznej odpowiedzialności za wszelkie szkody będące następstwem niewykonania lub nienależytego wykonania przedmiotu umowy, które to szkody Wykonawca zobowiązuje się pokryć w pełnej wysokości; </w:t>
      </w:r>
    </w:p>
    <w:p w14:paraId="5CA1EF55"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Ponoszenie odpowiedzialności za wszelkie zdarzenia mające miejsce na drodze zajętej pod realizację przedmiotu niniejszej umowy, które wynikają z winy Wykonawcy; </w:t>
      </w:r>
    </w:p>
    <w:p w14:paraId="0C4C3575" w14:textId="3768B295"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Posiadanie ubezpieczenia prowadzonej działalności gospodarczej w zakresie realizowanym w ramach niniejszej umowy, przez okres co najmniej od daty zawarcia umowy do daty odbioru końcowego przedmiotu umowy. W terminie 14 dni od zawarcia niniejszej umowy, Wykonawca jest obowiązany okazać aktualną opłaconą polisę ubezpieczeniową lub inny dokument potwierdzający posiadanie aktualnego ubezpieczenia. Ubezpieczenie winno obejmować pełen zakres od odpowiedzialności cywilnej deliktowej z tytułu prowadzonej działalności wobec powierzonego mienia i osób trzecich (ruchomości, nieruchomości) od zniszczenia wszelkiej własności spowodowanego działaniem, zaniechaniem lub niedopatrzeniem Wykonawcy – polisa OC lub polisy ubezpiecze</w:t>
      </w:r>
      <w:r w:rsidRPr="00BB17AA">
        <w:rPr>
          <w:rFonts w:ascii="Arial" w:hAnsi="Arial" w:cs="Arial"/>
        </w:rPr>
        <w:t xml:space="preserve">niowe </w:t>
      </w:r>
      <w:r w:rsidRPr="00BB17AA">
        <w:rPr>
          <w:rFonts w:ascii="Arial" w:hAnsi="Arial" w:cs="Arial"/>
          <w:b/>
          <w:bCs/>
        </w:rPr>
        <w:t xml:space="preserve">na łączną sumę ubezpieczeniową </w:t>
      </w:r>
      <w:r w:rsidR="00972D52" w:rsidRPr="00972D52">
        <w:rPr>
          <w:rFonts w:ascii="Arial" w:hAnsi="Arial" w:cs="Arial"/>
          <w:b/>
          <w:bCs/>
        </w:rPr>
        <w:t>o wartości nie mniejszej niż wartość umowy</w:t>
      </w:r>
      <w:r w:rsidRPr="00BB17AA">
        <w:rPr>
          <w:rFonts w:ascii="Arial" w:hAnsi="Arial" w:cs="Arial"/>
        </w:rPr>
        <w:t>. Zamawiający</w:t>
      </w:r>
      <w:r w:rsidRPr="008E791B">
        <w:rPr>
          <w:rFonts w:ascii="Arial" w:hAnsi="Arial" w:cs="Arial"/>
        </w:rPr>
        <w:t xml:space="preserve"> zamiennie dopuszcza posiadanie przez Wykonawcę aktualnie opłaconej polisy a w przypadku jej braku, innego dokumentu potwierdzającego, że Wykonawca jest ubezpieczony od odpowiedzialności cywilnej w zakresie prowadzonej działalności związanej z przedmiotem zamówienia o wartości sumy ubezpieczeniowej, na łączną sumę ubezpieczeniową </w:t>
      </w:r>
      <w:r w:rsidR="00972D52" w:rsidRPr="00972D52">
        <w:rPr>
          <w:rFonts w:ascii="Arial" w:hAnsi="Arial" w:cs="Arial"/>
        </w:rPr>
        <w:t>o wartości nie mniejszej niż wartość umowy</w:t>
      </w:r>
      <w:r w:rsidRPr="008E791B">
        <w:rPr>
          <w:rFonts w:ascii="Arial" w:hAnsi="Arial" w:cs="Arial"/>
        </w:rPr>
        <w:t xml:space="preserve"> - z terminem ważności dokumentu krótszym niż data odbioru końcowego przedmiotu umowy, jeżeli Wykonawca dodatkowo złoży oświadczenie o zachowaniu ciągłości ubezpieczenia co najmniej do dnia odbioru końcowego przedmiotu umowy, a </w:t>
      </w:r>
      <w:r w:rsidRPr="008E791B">
        <w:rPr>
          <w:rFonts w:ascii="Arial" w:hAnsi="Arial" w:cs="Arial"/>
        </w:rPr>
        <w:lastRenderedPageBreak/>
        <w:t>następnie dostarczy Zamawiającemu dokument potwierdzający kontynuacje ubezpieczenia następnego dnia roboczego po upływie terminu ważności dokumentu;</w:t>
      </w:r>
    </w:p>
    <w:p w14:paraId="0E26E642"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Niezwłoczne informowanie inspektora nadzoru i Zamawiającego o problemach technicznych lub okolicznościach, które mogą wpłynąć na jakość przedmiotu dostawy </w:t>
      </w:r>
      <w:r w:rsidR="008E791B">
        <w:rPr>
          <w:rFonts w:ascii="Arial" w:hAnsi="Arial" w:cs="Arial"/>
        </w:rPr>
        <w:br/>
      </w:r>
      <w:r w:rsidRPr="008E791B">
        <w:rPr>
          <w:rFonts w:ascii="Arial" w:hAnsi="Arial" w:cs="Arial"/>
        </w:rPr>
        <w:t xml:space="preserve">i prac dotyczących instalacji przedmiotu dostawy lub termin zakończenia przedmiotu umowy; </w:t>
      </w:r>
    </w:p>
    <w:p w14:paraId="719FC2A4"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Przekazywanie inspektorowi nadzoru na co najmniej 7 dni wcześniej przed terminem złożenia do siedziby Zamawiającego faktur częściowych i faktury końcowej, celem potwierdzenia przez Inspektora nadzoru faktycznego wykonanego zakresu rzeczowego dostaw i prac dotyczących instalacji przedmiotu dostawy i ich wartości, jako podstawy do żądania wypłaty wynagrodzenia; </w:t>
      </w:r>
    </w:p>
    <w:p w14:paraId="496065AB"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Przestrzeganie zasad bezpieczeństwa, BHP, p. </w:t>
      </w:r>
      <w:proofErr w:type="spellStart"/>
      <w:r w:rsidRPr="008E791B">
        <w:rPr>
          <w:rFonts w:ascii="Arial" w:hAnsi="Arial" w:cs="Arial"/>
        </w:rPr>
        <w:t>poż</w:t>
      </w:r>
      <w:proofErr w:type="spellEnd"/>
      <w:r w:rsidRPr="008E791B">
        <w:rPr>
          <w:rFonts w:ascii="Arial" w:hAnsi="Arial" w:cs="Arial"/>
        </w:rPr>
        <w:t xml:space="preserve">.; </w:t>
      </w:r>
    </w:p>
    <w:p w14:paraId="31CCB9F2" w14:textId="1606451E" w:rsidR="008E791B"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 xml:space="preserve">Przed przystąpieniem do wykonywania prac, Wykonawca jest zobowiązany zawrzeć </w:t>
      </w:r>
      <w:r w:rsidR="008E791B" w:rsidRPr="00784A35">
        <w:rPr>
          <w:rFonts w:ascii="Arial" w:hAnsi="Arial" w:cs="Arial"/>
        </w:rPr>
        <w:br/>
      </w:r>
      <w:r w:rsidRPr="00784A35">
        <w:rPr>
          <w:rFonts w:ascii="Arial" w:hAnsi="Arial" w:cs="Arial"/>
        </w:rPr>
        <w:t xml:space="preserve">z operatorem sieci dystrybucyjnej „Porozumienie o współpracy w zakresie modernizacji instalacji oświetlenia drogowego” regulującego warunki współpracy i odpłatności za świadczone usługi, oraz przedłożyć porozumienie Zamawiającemu; </w:t>
      </w:r>
    </w:p>
    <w:p w14:paraId="51A668A8" w14:textId="7D285522" w:rsidR="008E791B" w:rsidRPr="00972D52" w:rsidRDefault="00C722F7" w:rsidP="00972D52">
      <w:pPr>
        <w:pStyle w:val="Akapitzlist"/>
        <w:numPr>
          <w:ilvl w:val="0"/>
          <w:numId w:val="8"/>
        </w:numPr>
        <w:spacing w:after="0" w:line="276" w:lineRule="auto"/>
        <w:ind w:left="567" w:hanging="425"/>
        <w:jc w:val="both"/>
        <w:rPr>
          <w:rFonts w:ascii="Arial" w:hAnsi="Arial" w:cs="Arial"/>
        </w:rPr>
      </w:pPr>
      <w:r w:rsidRPr="008E791B">
        <w:rPr>
          <w:rFonts w:ascii="Arial" w:hAnsi="Arial" w:cs="Arial"/>
        </w:rPr>
        <w:t>Wykonawca skieruje do realizacji przedmiotowej umowy osob</w:t>
      </w:r>
      <w:r w:rsidR="00972D52">
        <w:rPr>
          <w:rFonts w:ascii="Arial" w:hAnsi="Arial" w:cs="Arial"/>
        </w:rPr>
        <w:t>ę</w:t>
      </w:r>
      <w:r w:rsidRPr="008E791B">
        <w:rPr>
          <w:rFonts w:ascii="Arial" w:hAnsi="Arial" w:cs="Arial"/>
        </w:rPr>
        <w:t xml:space="preserve"> wskazan</w:t>
      </w:r>
      <w:r w:rsidR="00972D52">
        <w:rPr>
          <w:rFonts w:ascii="Arial" w:hAnsi="Arial" w:cs="Arial"/>
        </w:rPr>
        <w:t>ą</w:t>
      </w:r>
      <w:r w:rsidRPr="008E791B">
        <w:rPr>
          <w:rFonts w:ascii="Arial" w:hAnsi="Arial" w:cs="Arial"/>
        </w:rPr>
        <w:t xml:space="preserve"> w wykazie osób złożonym na etapie prowadzonego postępowania, tj.: </w:t>
      </w:r>
      <w:r w:rsidRPr="00972D52">
        <w:rPr>
          <w:rFonts w:ascii="Arial" w:hAnsi="Arial" w:cs="Arial"/>
        </w:rPr>
        <w:t xml:space="preserve">….................................... - kierownik robót budowlanych w specjalności instalacyjnej w zakresie sieci, instalacji i urządzeń elektrycznych i elektroenergetycznych bez ograniczeń; </w:t>
      </w:r>
    </w:p>
    <w:p w14:paraId="07D477A8" w14:textId="64664536" w:rsidR="00C722F7" w:rsidRP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Zmiana </w:t>
      </w:r>
      <w:r w:rsidR="00972D52">
        <w:rPr>
          <w:rFonts w:ascii="Arial" w:hAnsi="Arial" w:cs="Arial"/>
        </w:rPr>
        <w:t>osoby</w:t>
      </w:r>
      <w:r w:rsidRPr="008E791B">
        <w:rPr>
          <w:rFonts w:ascii="Arial" w:hAnsi="Arial" w:cs="Arial"/>
        </w:rPr>
        <w:t>, o któr</w:t>
      </w:r>
      <w:r w:rsidR="00972D52">
        <w:rPr>
          <w:rFonts w:ascii="Arial" w:hAnsi="Arial" w:cs="Arial"/>
        </w:rPr>
        <w:t>ej</w:t>
      </w:r>
      <w:r w:rsidRPr="008E791B">
        <w:rPr>
          <w:rFonts w:ascii="Arial" w:hAnsi="Arial" w:cs="Arial"/>
        </w:rPr>
        <w:t xml:space="preserve"> mowa w</w:t>
      </w:r>
      <w:r w:rsidR="008E791B">
        <w:rPr>
          <w:rFonts w:ascii="Arial" w:hAnsi="Arial" w:cs="Arial"/>
        </w:rPr>
        <w:t xml:space="preserve"> pkt 3</w:t>
      </w:r>
      <w:r w:rsidR="00972D52">
        <w:rPr>
          <w:rFonts w:ascii="Arial" w:hAnsi="Arial" w:cs="Arial"/>
        </w:rPr>
        <w:t>5</w:t>
      </w:r>
      <w:r w:rsidRPr="008E791B">
        <w:rPr>
          <w:rFonts w:ascii="Arial" w:hAnsi="Arial" w:cs="Arial"/>
        </w:rPr>
        <w:t xml:space="preserve"> w trakcie realizacji niniejszej umowy musi być uzasadniona przez Wykonawcę na piśmie i wymaga akceptacji Zamawiającego. Zamawiający zaakceptuje taką zmianę w terminie 7 dni od daty przedłożenia propozycji wyłącznie wtedy, gdy kwalifikacje wskazan</w:t>
      </w:r>
      <w:r w:rsidR="00972D52">
        <w:rPr>
          <w:rFonts w:ascii="Arial" w:hAnsi="Arial" w:cs="Arial"/>
        </w:rPr>
        <w:t>ej</w:t>
      </w:r>
      <w:r w:rsidRPr="008E791B">
        <w:rPr>
          <w:rFonts w:ascii="Arial" w:hAnsi="Arial" w:cs="Arial"/>
        </w:rPr>
        <w:t xml:space="preserve"> os</w:t>
      </w:r>
      <w:r w:rsidR="00972D52">
        <w:rPr>
          <w:rFonts w:ascii="Arial" w:hAnsi="Arial" w:cs="Arial"/>
        </w:rPr>
        <w:t>oby</w:t>
      </w:r>
      <w:r w:rsidRPr="008E791B">
        <w:rPr>
          <w:rFonts w:ascii="Arial" w:hAnsi="Arial" w:cs="Arial"/>
        </w:rPr>
        <w:t xml:space="preserve"> będą spełniać warunki postawione w tym zakresie w SWZ. Zmiana może być dokonana w następujących przypadkach: </w:t>
      </w:r>
    </w:p>
    <w:p w14:paraId="7CFF25EB" w14:textId="480AAD5C" w:rsidR="00C722F7" w:rsidRPr="008E791B" w:rsidRDefault="00C722F7" w:rsidP="00394117">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zmiana stosunku prawnego pomiędzy </w:t>
      </w:r>
      <w:r w:rsidR="00972D52">
        <w:rPr>
          <w:rFonts w:ascii="Arial" w:hAnsi="Arial" w:cs="Arial"/>
        </w:rPr>
        <w:t>osobą,</w:t>
      </w:r>
      <w:r w:rsidRPr="008E791B">
        <w:rPr>
          <w:rFonts w:ascii="Arial" w:hAnsi="Arial" w:cs="Arial"/>
        </w:rPr>
        <w:t xml:space="preserve"> o któr</w:t>
      </w:r>
      <w:r w:rsidR="00972D52">
        <w:rPr>
          <w:rFonts w:ascii="Arial" w:hAnsi="Arial" w:cs="Arial"/>
        </w:rPr>
        <w:t>ej</w:t>
      </w:r>
      <w:r w:rsidRPr="008E791B">
        <w:rPr>
          <w:rFonts w:ascii="Arial" w:hAnsi="Arial" w:cs="Arial"/>
        </w:rPr>
        <w:t xml:space="preserve"> mowa w </w:t>
      </w:r>
      <w:r w:rsidR="00972D52">
        <w:rPr>
          <w:rFonts w:ascii="Arial" w:hAnsi="Arial" w:cs="Arial"/>
        </w:rPr>
        <w:t>pkt. 35</w:t>
      </w:r>
      <w:r w:rsidRPr="008E791B">
        <w:rPr>
          <w:rFonts w:ascii="Arial" w:hAnsi="Arial" w:cs="Arial"/>
        </w:rPr>
        <w:t xml:space="preserve"> a Wykonawcą; </w:t>
      </w:r>
    </w:p>
    <w:p w14:paraId="635EA9EC" w14:textId="3D4F1680" w:rsidR="00C722F7" w:rsidRPr="008E791B" w:rsidRDefault="00C722F7" w:rsidP="00394117">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zgonu lub długotrwałej choroby uniemożliwiającej świadczenie pracy </w:t>
      </w:r>
      <w:r w:rsidR="00972D52">
        <w:rPr>
          <w:rFonts w:ascii="Arial" w:hAnsi="Arial" w:cs="Arial"/>
        </w:rPr>
        <w:t>osoby</w:t>
      </w:r>
      <w:r w:rsidRPr="008E791B">
        <w:rPr>
          <w:rFonts w:ascii="Arial" w:hAnsi="Arial" w:cs="Arial"/>
        </w:rPr>
        <w:t>, o któr</w:t>
      </w:r>
      <w:r w:rsidR="00972D52">
        <w:rPr>
          <w:rFonts w:ascii="Arial" w:hAnsi="Arial" w:cs="Arial"/>
        </w:rPr>
        <w:t>ej</w:t>
      </w:r>
      <w:r w:rsidRPr="008E791B">
        <w:rPr>
          <w:rFonts w:ascii="Arial" w:hAnsi="Arial" w:cs="Arial"/>
        </w:rPr>
        <w:t xml:space="preserve"> mowa w </w:t>
      </w:r>
      <w:r w:rsidR="00972D52">
        <w:rPr>
          <w:rFonts w:ascii="Arial" w:hAnsi="Arial" w:cs="Arial"/>
        </w:rPr>
        <w:t>pkt. 35,</w:t>
      </w:r>
      <w:r w:rsidRPr="008E791B">
        <w:rPr>
          <w:rFonts w:ascii="Arial" w:hAnsi="Arial" w:cs="Arial"/>
        </w:rPr>
        <w:t xml:space="preserve"> </w:t>
      </w:r>
    </w:p>
    <w:p w14:paraId="39866C03" w14:textId="4A04B835" w:rsidR="00C722F7" w:rsidRPr="00784A35" w:rsidRDefault="00C722F7" w:rsidP="000F5C6D">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choroby lub objęcia kwarantanną/izolacją w związku z pandemią COVID–19, </w:t>
      </w:r>
      <w:r w:rsidR="00972D52">
        <w:rPr>
          <w:rFonts w:ascii="Arial" w:hAnsi="Arial" w:cs="Arial"/>
        </w:rPr>
        <w:t>osoby</w:t>
      </w:r>
      <w:r w:rsidRPr="008E791B">
        <w:rPr>
          <w:rFonts w:ascii="Arial" w:hAnsi="Arial" w:cs="Arial"/>
        </w:rPr>
        <w:t xml:space="preserve">, o </w:t>
      </w:r>
      <w:r w:rsidR="00972D52">
        <w:rPr>
          <w:rFonts w:ascii="Arial" w:hAnsi="Arial" w:cs="Arial"/>
        </w:rPr>
        <w:t>której mowa w pkt. 35,</w:t>
      </w:r>
      <w:r w:rsidRPr="008E791B">
        <w:rPr>
          <w:rFonts w:ascii="Arial" w:hAnsi="Arial" w:cs="Arial"/>
        </w:rPr>
        <w:t xml:space="preserve"> </w:t>
      </w:r>
    </w:p>
    <w:p w14:paraId="63C48E2B" w14:textId="321BA93D" w:rsidR="008E791B" w:rsidRPr="00C722F7" w:rsidRDefault="00C722F7" w:rsidP="00784A35">
      <w:pPr>
        <w:spacing w:after="0" w:line="276" w:lineRule="auto"/>
        <w:ind w:left="284"/>
        <w:jc w:val="both"/>
        <w:rPr>
          <w:rFonts w:ascii="Arial" w:hAnsi="Arial" w:cs="Arial"/>
        </w:rPr>
      </w:pPr>
      <w:r w:rsidRPr="00C722F7">
        <w:rPr>
          <w:rFonts w:ascii="Arial" w:hAnsi="Arial" w:cs="Arial"/>
        </w:rPr>
        <w:t xml:space="preserve">Zaakceptowana przez Zamawiającego zmiana </w:t>
      </w:r>
      <w:r w:rsidR="00972D52">
        <w:rPr>
          <w:rFonts w:ascii="Arial" w:hAnsi="Arial" w:cs="Arial"/>
        </w:rPr>
        <w:t>osoby</w:t>
      </w:r>
      <w:r w:rsidRPr="00C722F7">
        <w:rPr>
          <w:rFonts w:ascii="Arial" w:hAnsi="Arial" w:cs="Arial"/>
        </w:rPr>
        <w:t>, o któr</w:t>
      </w:r>
      <w:r w:rsidR="00972D52">
        <w:rPr>
          <w:rFonts w:ascii="Arial" w:hAnsi="Arial" w:cs="Arial"/>
        </w:rPr>
        <w:t>ej</w:t>
      </w:r>
      <w:r w:rsidRPr="00C722F7">
        <w:rPr>
          <w:rFonts w:ascii="Arial" w:hAnsi="Arial" w:cs="Arial"/>
        </w:rPr>
        <w:t xml:space="preserve"> mowa </w:t>
      </w:r>
      <w:r w:rsidR="008E791B">
        <w:rPr>
          <w:rFonts w:ascii="Arial" w:hAnsi="Arial" w:cs="Arial"/>
        </w:rPr>
        <w:br/>
      </w:r>
      <w:r w:rsidRPr="00C722F7">
        <w:rPr>
          <w:rFonts w:ascii="Arial" w:hAnsi="Arial" w:cs="Arial"/>
        </w:rPr>
        <w:t xml:space="preserve">w </w:t>
      </w:r>
      <w:r w:rsidR="00972D52">
        <w:rPr>
          <w:rFonts w:ascii="Arial" w:hAnsi="Arial" w:cs="Arial"/>
        </w:rPr>
        <w:t>pkt. 35</w:t>
      </w:r>
      <w:r w:rsidRPr="00C722F7">
        <w:rPr>
          <w:rFonts w:ascii="Arial" w:hAnsi="Arial" w:cs="Arial"/>
        </w:rPr>
        <w:t xml:space="preserve"> winna zostać potwierdzona pisemnie i wymaga aneksu do niniejszej umowy. </w:t>
      </w:r>
    </w:p>
    <w:p w14:paraId="36489C80" w14:textId="635A9E56" w:rsidR="008E791B" w:rsidRPr="00784A35"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 </w:t>
      </w:r>
      <w:r w:rsidRPr="00784A35">
        <w:rPr>
          <w:rFonts w:ascii="Arial" w:hAnsi="Arial" w:cs="Arial"/>
        </w:rPr>
        <w:t>Przekazanie właścicielowi tj. PGE, zgodnie z wydanymi przez PGE warunkami zdemontowanych, nadających się do ponownego wykorzystania</w:t>
      </w:r>
      <w:r w:rsidR="00784A35" w:rsidRPr="00784A35">
        <w:rPr>
          <w:rFonts w:ascii="Arial" w:hAnsi="Arial" w:cs="Arial"/>
        </w:rPr>
        <w:t xml:space="preserve"> źródeł światła,</w:t>
      </w:r>
      <w:r w:rsidRPr="00784A35">
        <w:rPr>
          <w:rFonts w:ascii="Arial" w:hAnsi="Arial" w:cs="Arial"/>
        </w:rPr>
        <w:t xml:space="preserve"> materiałów lub urządzeń. Wykonawca na swój koszt powinien spakować w opakowania kartonowe zdemontowane </w:t>
      </w:r>
      <w:r w:rsidR="00784A35" w:rsidRPr="00784A35">
        <w:rPr>
          <w:rFonts w:ascii="Arial" w:hAnsi="Arial" w:cs="Arial"/>
        </w:rPr>
        <w:t>źródła światła</w:t>
      </w:r>
      <w:r w:rsidRPr="00784A35">
        <w:rPr>
          <w:rFonts w:ascii="Arial" w:hAnsi="Arial" w:cs="Arial"/>
        </w:rPr>
        <w:t xml:space="preserve"> i materiały oraz przewieźć na miejsca wskazane przez właściciela </w:t>
      </w:r>
      <w:r w:rsidR="00441C78">
        <w:rPr>
          <w:rFonts w:ascii="Arial" w:hAnsi="Arial" w:cs="Arial"/>
        </w:rPr>
        <w:t>źródła światła</w:t>
      </w:r>
      <w:r w:rsidRPr="00784A35">
        <w:rPr>
          <w:rFonts w:ascii="Arial" w:hAnsi="Arial" w:cs="Arial"/>
        </w:rPr>
        <w:t xml:space="preserve"> tj. PGE. Każdorazowe przekazanie zdemontowanych urządzeń/materiałów zostanie potwierdzone protokołem zdawczo-odbiorczym; Wskazane przez pracownika z PGE </w:t>
      </w:r>
      <w:r w:rsidR="00784A35" w:rsidRPr="00784A35">
        <w:rPr>
          <w:rFonts w:ascii="Arial" w:hAnsi="Arial" w:cs="Arial"/>
        </w:rPr>
        <w:t>źródła</w:t>
      </w:r>
      <w:r w:rsidRPr="00784A35">
        <w:rPr>
          <w:rFonts w:ascii="Arial" w:hAnsi="Arial" w:cs="Arial"/>
        </w:rPr>
        <w:t xml:space="preserve"> należy przekazać do magazynu PGE </w:t>
      </w:r>
      <w:r w:rsidR="008E791B" w:rsidRPr="00784A35">
        <w:rPr>
          <w:rFonts w:ascii="Arial" w:hAnsi="Arial" w:cs="Arial"/>
        </w:rPr>
        <w:br/>
      </w:r>
      <w:r w:rsidRPr="00784A35">
        <w:rPr>
          <w:rFonts w:ascii="Arial" w:hAnsi="Arial" w:cs="Arial"/>
        </w:rPr>
        <w:t xml:space="preserve">a pozostałe </w:t>
      </w:r>
      <w:r w:rsidR="00784A35" w:rsidRPr="00784A35">
        <w:rPr>
          <w:rFonts w:ascii="Arial" w:hAnsi="Arial" w:cs="Arial"/>
        </w:rPr>
        <w:t>źródła światła</w:t>
      </w:r>
      <w:r w:rsidRPr="00784A35">
        <w:rPr>
          <w:rFonts w:ascii="Arial" w:hAnsi="Arial" w:cs="Arial"/>
        </w:rPr>
        <w:t xml:space="preserve"> i inne elementy należy zutylizować i dostarczyć do PGE zaświadczenie z utylizacji. </w:t>
      </w:r>
    </w:p>
    <w:p w14:paraId="3EE9AE24" w14:textId="3BDB8916" w:rsidR="008E791B" w:rsidRDefault="00784A35" w:rsidP="00394117">
      <w:pPr>
        <w:pStyle w:val="Akapitzlist"/>
        <w:numPr>
          <w:ilvl w:val="0"/>
          <w:numId w:val="8"/>
        </w:numPr>
        <w:spacing w:after="0" w:line="276" w:lineRule="auto"/>
        <w:ind w:left="567" w:hanging="425"/>
        <w:jc w:val="both"/>
        <w:rPr>
          <w:rFonts w:ascii="Arial" w:hAnsi="Arial" w:cs="Arial"/>
        </w:rPr>
      </w:pPr>
      <w:r>
        <w:rPr>
          <w:rFonts w:ascii="Arial" w:hAnsi="Arial" w:cs="Arial"/>
        </w:rPr>
        <w:t>Źródła światła</w:t>
      </w:r>
      <w:r w:rsidR="00C722F7" w:rsidRPr="008E791B">
        <w:rPr>
          <w:rFonts w:ascii="Arial" w:hAnsi="Arial" w:cs="Arial"/>
        </w:rPr>
        <w:t xml:space="preserve"> i materiały zniszczone Wykonawca zobowiązany jest przekazać do utylizacji. Wykonawca jest zobowiązany do rozliczenia się z powyższej czynności z Zamawiającym poprzez przedłożenie w dniu odbioru końcowego dokumentu potwierdzającego utylizację tych materiałów; </w:t>
      </w:r>
    </w:p>
    <w:p w14:paraId="15136F3A" w14:textId="77777777" w:rsidR="008E791B" w:rsidRPr="00BB17AA"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Udzielenia gwarancji na wykonany przedmiot niniejszej umowy, tj. przekazania Zamawiającemu, podczas końcowego odbioru, podpisanego dokumentu gwarancyjnego </w:t>
      </w:r>
      <w:r w:rsidRPr="008E791B">
        <w:rPr>
          <w:rFonts w:ascii="Arial" w:hAnsi="Arial" w:cs="Arial"/>
        </w:rPr>
        <w:lastRenderedPageBreak/>
        <w:t xml:space="preserve">na warunkach określonych </w:t>
      </w:r>
      <w:r w:rsidRPr="00BB17AA">
        <w:rPr>
          <w:rFonts w:ascii="Arial" w:hAnsi="Arial" w:cs="Arial"/>
        </w:rPr>
        <w:t xml:space="preserve">we wzorze oświadczenia gwarancyjnego Wykonawcy, stanowiącym załącznik nr 3 do niniejszej umowy; </w:t>
      </w:r>
    </w:p>
    <w:p w14:paraId="4997D667"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BB17AA">
        <w:rPr>
          <w:rFonts w:ascii="Arial" w:hAnsi="Arial" w:cs="Arial"/>
        </w:rPr>
        <w:t xml:space="preserve">Skuteczne i terminowe usuwanie wad przedmiotu niniejszej umowy w okresie gwarancji lub rękojmi, zgodnie z wymaganiami określonymi w niniejszej umowie, w tym </w:t>
      </w:r>
      <w:r w:rsidR="008E791B" w:rsidRPr="00BB17AA">
        <w:rPr>
          <w:rFonts w:ascii="Arial" w:hAnsi="Arial" w:cs="Arial"/>
        </w:rPr>
        <w:br/>
      </w:r>
      <w:r w:rsidRPr="00BB17AA">
        <w:rPr>
          <w:rFonts w:ascii="Arial" w:hAnsi="Arial" w:cs="Arial"/>
        </w:rPr>
        <w:t>z załączonym do niej dokumentem gwarancyjnym Wykonawcy, stanowiącym załącznik nr 3 do niniejszej umowy oraz zasadami</w:t>
      </w:r>
      <w:r w:rsidRPr="008E791B">
        <w:rPr>
          <w:rFonts w:ascii="Arial" w:hAnsi="Arial" w:cs="Arial"/>
        </w:rPr>
        <w:t xml:space="preserve"> wiedzy technicznej i sztuki budowlanej; </w:t>
      </w:r>
    </w:p>
    <w:p w14:paraId="340FA161"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Udział w odbiorach częściowych przedmiotu umowy;</w:t>
      </w:r>
    </w:p>
    <w:p w14:paraId="7E6B1DFA"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Udział w odbiorze końcowym przedmiotu umowy; </w:t>
      </w:r>
    </w:p>
    <w:p w14:paraId="41E296FF"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Udział w przeglądach gwarancyjnych; </w:t>
      </w:r>
    </w:p>
    <w:p w14:paraId="0DB5A70B" w14:textId="77777777" w:rsidR="009F458E" w:rsidRPr="009F458E" w:rsidRDefault="00C722F7" w:rsidP="00394117">
      <w:pPr>
        <w:pStyle w:val="Akapitzlist"/>
        <w:numPr>
          <w:ilvl w:val="0"/>
          <w:numId w:val="8"/>
        </w:numPr>
        <w:spacing w:line="276" w:lineRule="auto"/>
        <w:ind w:left="567" w:hanging="425"/>
        <w:jc w:val="both"/>
        <w:rPr>
          <w:rFonts w:ascii="Arial" w:hAnsi="Arial" w:cs="Arial"/>
          <w:b/>
          <w:bCs/>
        </w:rPr>
      </w:pPr>
      <w:r w:rsidRPr="009F458E">
        <w:rPr>
          <w:rFonts w:ascii="Arial" w:hAnsi="Arial" w:cs="Arial"/>
        </w:rPr>
        <w:t xml:space="preserve">Udział w odbiorze ostatecznym przed zakończeniem okresu gwarancji; </w:t>
      </w:r>
    </w:p>
    <w:p w14:paraId="477388C1" w14:textId="0CD5F963" w:rsidR="00C722F7" w:rsidRPr="009F458E" w:rsidRDefault="00C722F7" w:rsidP="00394117">
      <w:pPr>
        <w:pStyle w:val="Akapitzlist"/>
        <w:numPr>
          <w:ilvl w:val="0"/>
          <w:numId w:val="8"/>
        </w:numPr>
        <w:spacing w:line="276" w:lineRule="auto"/>
        <w:ind w:left="567" w:hanging="425"/>
        <w:jc w:val="both"/>
        <w:rPr>
          <w:rFonts w:ascii="Arial" w:hAnsi="Arial" w:cs="Arial"/>
          <w:b/>
          <w:bCs/>
        </w:rPr>
      </w:pPr>
      <w:r w:rsidRPr="009F458E">
        <w:rPr>
          <w:rFonts w:ascii="Arial" w:hAnsi="Arial" w:cs="Arial"/>
        </w:rPr>
        <w:t xml:space="preserve">Inne wynikające z obowiązujących przepisów prawa lub niniejszej umowy. </w:t>
      </w:r>
    </w:p>
    <w:p w14:paraId="36521F31" w14:textId="6BE8872E" w:rsidR="00C722F7" w:rsidRPr="009F458E" w:rsidRDefault="00C722F7" w:rsidP="00394117">
      <w:pPr>
        <w:pStyle w:val="Akapitzlist"/>
        <w:numPr>
          <w:ilvl w:val="0"/>
          <w:numId w:val="7"/>
        </w:numPr>
        <w:spacing w:after="0" w:line="276" w:lineRule="auto"/>
        <w:ind w:left="284" w:hanging="284"/>
        <w:jc w:val="both"/>
        <w:rPr>
          <w:rFonts w:ascii="Arial" w:hAnsi="Arial" w:cs="Arial"/>
        </w:rPr>
      </w:pPr>
      <w:r w:rsidRPr="009F458E">
        <w:rPr>
          <w:rFonts w:ascii="Arial" w:hAnsi="Arial" w:cs="Arial"/>
        </w:rPr>
        <w:t xml:space="preserve">Wykonawca zobowiązuje się do wykonania i wydania przedmiotu umowy w stanie kompletnym z punktu widzenia celu, któremu służy oraz wg danych określonych </w:t>
      </w:r>
      <w:r w:rsidR="009F458E">
        <w:rPr>
          <w:rFonts w:ascii="Arial" w:hAnsi="Arial" w:cs="Arial"/>
        </w:rPr>
        <w:br/>
      </w:r>
      <w:r w:rsidRPr="009F458E">
        <w:rPr>
          <w:rFonts w:ascii="Arial" w:hAnsi="Arial" w:cs="Arial"/>
        </w:rPr>
        <w:t xml:space="preserve">w załączniku nr 2 do umowy. </w:t>
      </w:r>
    </w:p>
    <w:p w14:paraId="078374CB" w14:textId="77777777" w:rsidR="00C722F7" w:rsidRPr="00C722F7" w:rsidRDefault="00C722F7" w:rsidP="00C722F7">
      <w:pPr>
        <w:spacing w:after="0" w:line="276" w:lineRule="auto"/>
        <w:rPr>
          <w:rFonts w:ascii="Arial" w:hAnsi="Arial" w:cs="Arial"/>
        </w:rPr>
      </w:pPr>
    </w:p>
    <w:p w14:paraId="592448FD" w14:textId="5296EB1E" w:rsidR="00C722F7" w:rsidRPr="00C722F7" w:rsidRDefault="00C722F7" w:rsidP="009F458E">
      <w:pPr>
        <w:spacing w:after="0" w:line="276" w:lineRule="auto"/>
        <w:jc w:val="center"/>
        <w:rPr>
          <w:rFonts w:ascii="Arial" w:hAnsi="Arial" w:cs="Arial"/>
        </w:rPr>
      </w:pPr>
      <w:r w:rsidRPr="00C722F7">
        <w:rPr>
          <w:rFonts w:ascii="Arial" w:hAnsi="Arial" w:cs="Arial"/>
          <w:b/>
          <w:bCs/>
        </w:rPr>
        <w:t>§ 5</w:t>
      </w:r>
    </w:p>
    <w:p w14:paraId="6011096B" w14:textId="02C6BE09" w:rsidR="00C722F7" w:rsidRPr="00C722F7" w:rsidRDefault="00C722F7" w:rsidP="009F458E">
      <w:pPr>
        <w:spacing w:after="0" w:line="276" w:lineRule="auto"/>
        <w:jc w:val="center"/>
        <w:rPr>
          <w:rFonts w:ascii="Arial" w:hAnsi="Arial" w:cs="Arial"/>
        </w:rPr>
      </w:pPr>
      <w:r w:rsidRPr="00C722F7">
        <w:rPr>
          <w:rFonts w:ascii="Arial" w:hAnsi="Arial" w:cs="Arial"/>
          <w:b/>
          <w:bCs/>
        </w:rPr>
        <w:t>Odbiory dostawy i instalacji</w:t>
      </w:r>
    </w:p>
    <w:p w14:paraId="08A34336" w14:textId="7553DD45" w:rsidR="00C722F7" w:rsidRP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Strony zgodnie postanawiają, że będą stosowane następujące rodzaje odbiorów: </w:t>
      </w:r>
    </w:p>
    <w:p w14:paraId="7A563353" w14:textId="4F08C4ED"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Odbiory częściowe, które stanowią podstawę do wystawiania faktur częściowych za wykonanie części przedmiotu umowy; </w:t>
      </w:r>
    </w:p>
    <w:p w14:paraId="57FBE6A5" w14:textId="6CC6A1F0"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Odbiór końcowy; </w:t>
      </w:r>
    </w:p>
    <w:p w14:paraId="75CC2C91" w14:textId="2F0048F4"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Odbiór </w:t>
      </w:r>
      <w:r w:rsidR="00784A35">
        <w:rPr>
          <w:rFonts w:ascii="Arial" w:hAnsi="Arial" w:cs="Arial"/>
        </w:rPr>
        <w:t>gwarancyjny</w:t>
      </w:r>
      <w:r w:rsidRPr="009F458E">
        <w:rPr>
          <w:rFonts w:ascii="Arial" w:hAnsi="Arial" w:cs="Arial"/>
        </w:rPr>
        <w:t xml:space="preserve">, zwoływany jest przez Zamawiającego najpóźniej na 30 dni przed upływem okresu gwarancyjnego na elementy przedmiotu umowy objęte </w:t>
      </w:r>
      <w:r w:rsidR="00972D52" w:rsidRPr="00972D52">
        <w:rPr>
          <w:rFonts w:ascii="Arial" w:hAnsi="Arial" w:cs="Arial"/>
          <w:highlight w:val="yellow"/>
        </w:rPr>
        <w:t>…</w:t>
      </w:r>
      <w:r w:rsidRPr="009F458E">
        <w:rPr>
          <w:rFonts w:ascii="Arial" w:hAnsi="Arial" w:cs="Arial"/>
        </w:rPr>
        <w:t xml:space="preserve"> letnią gwarancją. </w:t>
      </w:r>
    </w:p>
    <w:p w14:paraId="61EB24B9" w14:textId="5311BD2F"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Odbiory częściowe prac będą dokonywane przez inspektora nadzoru oraz upoważnionego przedstawiciela bądź przedstawicieli Zamawiającego..</w:t>
      </w:r>
    </w:p>
    <w:p w14:paraId="1A082FBF" w14:textId="79AF5A0A"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Wykonawca winien zgłaszać gotowość do odbiorów, o których mowa powyżej, wpisem do dziennika modernizacji oświetlenia drogowego w Gminie </w:t>
      </w:r>
      <w:r w:rsidR="00972D52">
        <w:rPr>
          <w:rFonts w:ascii="Arial" w:hAnsi="Arial" w:cs="Arial"/>
        </w:rPr>
        <w:t>Janów Podlaski</w:t>
      </w:r>
      <w:r w:rsidRPr="009F458E">
        <w:rPr>
          <w:rFonts w:ascii="Arial" w:hAnsi="Arial" w:cs="Arial"/>
        </w:rPr>
        <w:t xml:space="preserve">, z odpowiednim wyprzedzeniem umożliwiającym podjęcie działań przez inspektora nadzoru </w:t>
      </w:r>
      <w:r w:rsidR="009F458E">
        <w:rPr>
          <w:rFonts w:ascii="Arial" w:hAnsi="Arial" w:cs="Arial"/>
        </w:rPr>
        <w:br/>
      </w:r>
      <w:r w:rsidRPr="009F458E">
        <w:rPr>
          <w:rFonts w:ascii="Arial" w:hAnsi="Arial" w:cs="Arial"/>
        </w:rPr>
        <w:t xml:space="preserve">i przedstawiciela lub przedstawicieli Zamawiającego. </w:t>
      </w:r>
    </w:p>
    <w:p w14:paraId="216B4536" w14:textId="4431371B"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Protokoły częściowego odbioru, sporządzane będą przez przedstawiciela Wykonawcy, na podstawie wykonanych elementów przedmiotu umowy, których wykonanie potwierdził inspektor nadzoru inwestorskiego w dzienniku modernizacji oświetlenia drogowego </w:t>
      </w:r>
      <w:r w:rsidR="009F458E">
        <w:rPr>
          <w:rFonts w:ascii="Arial" w:hAnsi="Arial" w:cs="Arial"/>
        </w:rPr>
        <w:br/>
      </w:r>
      <w:r w:rsidRPr="009F458E">
        <w:rPr>
          <w:rFonts w:ascii="Arial" w:hAnsi="Arial" w:cs="Arial"/>
        </w:rPr>
        <w:t xml:space="preserve">w Gminie </w:t>
      </w:r>
      <w:r w:rsidR="00972D52">
        <w:rPr>
          <w:rFonts w:ascii="Arial" w:hAnsi="Arial" w:cs="Arial"/>
        </w:rPr>
        <w:t>Janów Podlaski.</w:t>
      </w:r>
      <w:r w:rsidRPr="009F458E">
        <w:rPr>
          <w:rFonts w:ascii="Arial" w:hAnsi="Arial" w:cs="Arial"/>
        </w:rPr>
        <w:t xml:space="preserve"> </w:t>
      </w:r>
    </w:p>
    <w:p w14:paraId="067F0B1D"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Protokół częściowego odbioru wymaga podpisania przez inspektora nadzoru </w:t>
      </w:r>
      <w:r w:rsidR="009F458E">
        <w:rPr>
          <w:rFonts w:ascii="Arial" w:hAnsi="Arial" w:cs="Arial"/>
        </w:rPr>
        <w:br/>
      </w:r>
      <w:r w:rsidRPr="009F458E">
        <w:rPr>
          <w:rFonts w:ascii="Arial" w:hAnsi="Arial" w:cs="Arial"/>
        </w:rPr>
        <w:t xml:space="preserve">i upoważnionego przedstawiciela bądź przedstawicieli Zamawiającego. </w:t>
      </w:r>
    </w:p>
    <w:p w14:paraId="61DC09AB"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Wydanie Zamawiającemu całego zakresu przedmiotu umowy następuje w protokole odbioru końcowego przedmiotu niniejszej umowy. </w:t>
      </w:r>
    </w:p>
    <w:p w14:paraId="4224D8B5" w14:textId="77777777" w:rsidR="009F458E" w:rsidRPr="00784A35" w:rsidRDefault="00C722F7" w:rsidP="00394117">
      <w:pPr>
        <w:pStyle w:val="Akapitzlist"/>
        <w:numPr>
          <w:ilvl w:val="0"/>
          <w:numId w:val="16"/>
        </w:numPr>
        <w:spacing w:after="0" w:line="276" w:lineRule="auto"/>
        <w:ind w:left="284" w:hanging="284"/>
        <w:jc w:val="both"/>
        <w:rPr>
          <w:rFonts w:ascii="Arial" w:hAnsi="Arial" w:cs="Arial"/>
        </w:rPr>
      </w:pPr>
      <w:r w:rsidRPr="00784A35">
        <w:rPr>
          <w:rFonts w:ascii="Arial" w:hAnsi="Arial" w:cs="Arial"/>
        </w:rPr>
        <w:t xml:space="preserve">Wykonawca zgłosi Zamawiającemu gotowość do odbioru końcowego pisemnie, co najmniej 10 dni wcześniej przed terminem zakończenia wykonywania przedmiotu umowy, określonym w § 2 ust. 2 niniejszej umowy. </w:t>
      </w:r>
    </w:p>
    <w:p w14:paraId="70360BF6" w14:textId="2266F66E" w:rsidR="009F458E" w:rsidRPr="00784A35" w:rsidRDefault="00C722F7" w:rsidP="00394117">
      <w:pPr>
        <w:pStyle w:val="Akapitzlist"/>
        <w:numPr>
          <w:ilvl w:val="0"/>
          <w:numId w:val="16"/>
        </w:numPr>
        <w:spacing w:after="0" w:line="276" w:lineRule="auto"/>
        <w:ind w:left="284" w:hanging="284"/>
        <w:jc w:val="both"/>
        <w:rPr>
          <w:rFonts w:ascii="Arial" w:hAnsi="Arial" w:cs="Arial"/>
        </w:rPr>
      </w:pPr>
      <w:r w:rsidRPr="00784A35">
        <w:rPr>
          <w:rFonts w:ascii="Arial" w:hAnsi="Arial" w:cs="Arial"/>
        </w:rPr>
        <w:t xml:space="preserve">Podstawą zgłoszenia przez Wykonawcę gotowości do odbioru końcowego, będzie faktyczne wykonanie całego zakresu przedmiotu umowy, potwierdzone w dzienniku modernizacji oświetlenia drogowego w Gminie </w:t>
      </w:r>
      <w:r w:rsidR="00972D52" w:rsidRPr="00784A35">
        <w:rPr>
          <w:rFonts w:ascii="Arial" w:hAnsi="Arial" w:cs="Arial"/>
        </w:rPr>
        <w:t xml:space="preserve">Janów Podlaski </w:t>
      </w:r>
      <w:r w:rsidRPr="00784A35">
        <w:rPr>
          <w:rFonts w:ascii="Arial" w:hAnsi="Arial" w:cs="Arial"/>
        </w:rPr>
        <w:t xml:space="preserve">stosownym wpisem dokonanym przez przedstawiciela Wykonawcy oraz potwierdzone przez inspektora nadzoru. </w:t>
      </w:r>
    </w:p>
    <w:p w14:paraId="188445C4"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Odbiór końcowy prac stanowi jednocześnie odbiór wykonania przedmiotu umowy.</w:t>
      </w:r>
    </w:p>
    <w:p w14:paraId="1BCA63F9" w14:textId="1A99C76C" w:rsidR="00C722F7" w:rsidRP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lastRenderedPageBreak/>
        <w:t xml:space="preserve">Wraz ze zgłoszeniem do odbioru końcowego Wykonawca przekaże Zamawiającemu kompletne dokumenty zweryfikowane przez inspektora nadzoru: </w:t>
      </w:r>
    </w:p>
    <w:p w14:paraId="3E6A008E" w14:textId="6473ABBD" w:rsidR="00C722F7" w:rsidRP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dziennik modernizacji oświetlenia drogowego w Gminie </w:t>
      </w:r>
      <w:r w:rsidR="00480AFA">
        <w:rPr>
          <w:rFonts w:ascii="Arial" w:hAnsi="Arial" w:cs="Arial"/>
        </w:rPr>
        <w:t>Janów Podlaski</w:t>
      </w:r>
      <w:r w:rsidRPr="009F458E">
        <w:rPr>
          <w:rFonts w:ascii="Arial" w:hAnsi="Arial" w:cs="Arial"/>
        </w:rPr>
        <w:t xml:space="preserve">, wypełniany na bieżąco przez uczestników procesu inwestycyjnego, </w:t>
      </w:r>
    </w:p>
    <w:p w14:paraId="0D7A3785"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wymagane dokumenty, protokoły i zaświadczenia, badania, dokumenty gwarancyjne </w:t>
      </w:r>
      <w:r w:rsidR="009F458E">
        <w:rPr>
          <w:rFonts w:ascii="Arial" w:hAnsi="Arial" w:cs="Arial"/>
        </w:rPr>
        <w:br/>
      </w:r>
      <w:r w:rsidRPr="009F458E">
        <w:rPr>
          <w:rFonts w:ascii="Arial" w:hAnsi="Arial" w:cs="Arial"/>
        </w:rPr>
        <w:t xml:space="preserve">i inne dokumenty wymagane stosownymi przepisami, </w:t>
      </w:r>
    </w:p>
    <w:p w14:paraId="5DDE813A" w14:textId="283600D4"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oświadczenie przedstawiciela Wykonawcy o zgodności wykonania prac z </w:t>
      </w:r>
      <w:r w:rsidR="00480AFA" w:rsidRPr="00480AFA">
        <w:rPr>
          <w:rFonts w:ascii="Arial" w:hAnsi="Arial" w:cs="Arial"/>
          <w:i/>
          <w:iCs/>
        </w:rPr>
        <w:t>„Specyfikacja techniczna wykonania i odbioru robót zakupywanych usług</w:t>
      </w:r>
      <w:r w:rsidRPr="00480AFA">
        <w:rPr>
          <w:rFonts w:ascii="Arial" w:hAnsi="Arial" w:cs="Arial"/>
          <w:i/>
          <w:iCs/>
        </w:rPr>
        <w:t>”</w:t>
      </w:r>
      <w:r w:rsidRPr="009F458E">
        <w:rPr>
          <w:rFonts w:ascii="Arial" w:hAnsi="Arial" w:cs="Arial"/>
        </w:rPr>
        <w:t xml:space="preserve">, obowiązującymi przepisami i normami, </w:t>
      </w:r>
    </w:p>
    <w:p w14:paraId="7F065476"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dokumenty (certyfikaty, deklaracje zgodności itd.) potwierdzające, że zamontowane wyroby budowlane są zgodne z art. 10 ustawy Prawo budowlane i ustawą o wyrobach budowlanych oraz rozporządzeń wykonawczych wydanych na podstawie ww. ustawy (opisane i ostemplowane przez przedstawiciela Wykonawcy), </w:t>
      </w:r>
    </w:p>
    <w:p w14:paraId="48309F8B"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pozostałe dokumenty, w szczególności deklaracje zgodności producenta potwierdzające należyte wykonanie przedmiotu umowy, </w:t>
      </w:r>
    </w:p>
    <w:p w14:paraId="2E9A088E"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pisemne zapewnienie o jakości zastosowanych materiałów; </w:t>
      </w:r>
    </w:p>
    <w:p w14:paraId="6369C437"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książkę obmiarów prac, podpisaną przez przedstawiciela Wykonawcy i inspektora </w:t>
      </w:r>
      <w:r w:rsidRPr="00C722F7">
        <w:rPr>
          <w:rFonts w:ascii="Arial" w:hAnsi="Arial" w:cs="Arial"/>
        </w:rPr>
        <w:t>nadzoru;</w:t>
      </w:r>
    </w:p>
    <w:p w14:paraId="0B4683B3"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protokoły przywrócenia terenu dostawy i prac dotyczących instalacji przedmiotu dostawy do stanu pierwotnego; </w:t>
      </w:r>
    </w:p>
    <w:p w14:paraId="7F46EB2D" w14:textId="79E07165" w:rsidR="00C722F7" w:rsidRPr="009F458E" w:rsidRDefault="00C722F7" w:rsidP="00394117">
      <w:pPr>
        <w:pStyle w:val="Akapitzlist"/>
        <w:numPr>
          <w:ilvl w:val="0"/>
          <w:numId w:val="17"/>
        </w:numPr>
        <w:spacing w:after="0" w:line="276" w:lineRule="auto"/>
        <w:ind w:left="567" w:hanging="425"/>
        <w:jc w:val="both"/>
        <w:rPr>
          <w:rFonts w:ascii="Arial" w:hAnsi="Arial" w:cs="Arial"/>
        </w:rPr>
      </w:pPr>
      <w:r w:rsidRPr="009F458E">
        <w:rPr>
          <w:rFonts w:ascii="Arial" w:hAnsi="Arial" w:cs="Arial"/>
        </w:rPr>
        <w:t xml:space="preserve">oświadczenie przedstawiciela Wykonawcy o doprowadzeniu do należytego stanu </w:t>
      </w:r>
      <w:r w:rsidR="009F458E">
        <w:rPr>
          <w:rFonts w:ascii="Arial" w:hAnsi="Arial" w:cs="Arial"/>
        </w:rPr>
        <w:br/>
      </w:r>
      <w:r w:rsidRPr="009F458E">
        <w:rPr>
          <w:rFonts w:ascii="Arial" w:hAnsi="Arial" w:cs="Arial"/>
        </w:rPr>
        <w:t xml:space="preserve">i porządku terenu dostawy i prac dotyczących instalacji przedmiotu dostawy, a także </w:t>
      </w:r>
      <w:r w:rsidR="009F458E">
        <w:rPr>
          <w:rFonts w:ascii="Arial" w:hAnsi="Arial" w:cs="Arial"/>
        </w:rPr>
        <w:br/>
      </w:r>
      <w:r w:rsidRPr="009F458E">
        <w:rPr>
          <w:rFonts w:ascii="Arial" w:hAnsi="Arial" w:cs="Arial"/>
        </w:rPr>
        <w:t xml:space="preserve">w razie korzystania drogi, ulicy, sąsiedniej nieruchomości, budynku lub lokalu. </w:t>
      </w:r>
    </w:p>
    <w:p w14:paraId="29CF3354" w14:textId="7777777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Zamawiający powoła komisję odbiorową oraz rozpocznie czynności odbioru końcowego </w:t>
      </w:r>
      <w:r w:rsidR="009F458E">
        <w:rPr>
          <w:rFonts w:ascii="Arial" w:hAnsi="Arial" w:cs="Arial"/>
        </w:rPr>
        <w:br/>
      </w:r>
      <w:r w:rsidRPr="009F458E">
        <w:rPr>
          <w:rFonts w:ascii="Arial" w:hAnsi="Arial" w:cs="Arial"/>
        </w:rPr>
        <w:t xml:space="preserve">w terminie do 10 dni roboczych od daty zawiadomienia go o osiągnięciu gotowości Wykonawcy do odbioru końcowego i przedłożenia dokumentów, o których mowa w ust. 10 niniejszego paragrafu. </w:t>
      </w:r>
    </w:p>
    <w:p w14:paraId="3E597952" w14:textId="7777777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Zamawiający zobowiązany jest do dokonania lub odmowy dokonania odbioru końcowego, w terminie 14 dni od dnia rozpoczęcia tego odbioru. Odmowa dokonania odbioru końcowego musi być pisemnie uzasadniona przez Zamawiającego. </w:t>
      </w:r>
    </w:p>
    <w:p w14:paraId="1FB74804" w14:textId="5DD6E2D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W przypadku stwierdzenia w trakcie odbioru wad, Zamawiający może odmówić odbioru do czasu ich usunięcia, a Wykonawca usunie je na własny koszt w terminie maksymalnie 14</w:t>
      </w:r>
      <w:r w:rsidR="00BB17AA">
        <w:rPr>
          <w:rFonts w:ascii="Arial" w:hAnsi="Arial" w:cs="Arial"/>
        </w:rPr>
        <w:t> </w:t>
      </w:r>
      <w:r w:rsidRPr="009F458E">
        <w:rPr>
          <w:rFonts w:ascii="Arial" w:hAnsi="Arial" w:cs="Arial"/>
        </w:rPr>
        <w:t xml:space="preserve">dni, wyznaczonym przez Zamawiającego. </w:t>
      </w:r>
    </w:p>
    <w:p w14:paraId="555CDBB4"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W razie nie usunięcia przez Wykonawcę wad stwierdzonych w okresie gwarancji i rękojmi, przy przeglądach gwarancyjnych, w ustalonym terminie, Zamawiający jest upoważniony do powierzenia ich usunięcia osobom trzecim na koszt Wykonawcy. </w:t>
      </w:r>
    </w:p>
    <w:p w14:paraId="3E590220" w14:textId="3E9CBEA4"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Dostawa i prace dotyczące instalacji przedmiotu dostawy podlegają kontroli jakości przez inspektora nadzoru, zgodnie z wymaganiami i procedurami opisanymi w </w:t>
      </w:r>
      <w:r w:rsidR="00480AFA" w:rsidRPr="00480AFA">
        <w:rPr>
          <w:rFonts w:ascii="Arial" w:hAnsi="Arial" w:cs="Arial"/>
          <w:i/>
          <w:iCs/>
        </w:rPr>
        <w:t>„Specyfikacja techniczna wykonania i odbioru robót zakupywanych usług”</w:t>
      </w:r>
      <w:r w:rsidRPr="001A6B14">
        <w:rPr>
          <w:rFonts w:ascii="Arial" w:hAnsi="Arial" w:cs="Arial"/>
        </w:rPr>
        <w:t xml:space="preserve">, a w szczególności w specyfikacji materiałów dostaw. </w:t>
      </w:r>
    </w:p>
    <w:p w14:paraId="1A4D5ADF"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 przypadku braku unormowanych wymagań w ww. dokumentach dostawy w zakresie prac dotyczących instalacji przedmiotu dostawy wykonywane przez Wykonawcę prace winny spełniać wymagania wynikające również ze sztuki budowlanej. </w:t>
      </w:r>
    </w:p>
    <w:p w14:paraId="445E2773"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 przedmiotowej umowie przyjmuje się, że przez termin sztuka budowlana należy rozumieć wykonanie zamówienia zgodnie z wszelkimi normami prawnymi i technicznymi mającymi zastosowanie w budownictwie, przy dochowaniu należytej staranności oraz wg najlepszej, profesjonalnej wiedzy. </w:t>
      </w:r>
    </w:p>
    <w:p w14:paraId="7F7890B1"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lastRenderedPageBreak/>
        <w:t xml:space="preserve">Zamawiający na każdym etapie realizacji przedmiotu umowy może żądać na swój koszt przeprowadzenia prób i badań dodatkowych lub zlecić je bezpośrednio dowolnym firmom specjalistycznym informując o tym Wykonawcę. </w:t>
      </w:r>
    </w:p>
    <w:p w14:paraId="16084BB7"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Wykonawca jest zobowiązany zwrócić Zamawiającemu koszt przeprowadzenia prób </w:t>
      </w:r>
      <w:r w:rsidR="001A6B14">
        <w:rPr>
          <w:rFonts w:ascii="Arial" w:hAnsi="Arial" w:cs="Arial"/>
        </w:rPr>
        <w:br/>
      </w:r>
      <w:r w:rsidRPr="001A6B14">
        <w:rPr>
          <w:rFonts w:ascii="Arial" w:hAnsi="Arial" w:cs="Arial"/>
        </w:rPr>
        <w:t xml:space="preserve">i badań dodatkowych, o których mowa w ust. 18, jeżeli wykażą one, że jakość lub sposób wykonania prac lub jakość użytych materiałów nie są zgodne z wymaganiami wynikającymi z niniejszej umowy w terminie 7 dni od doręczenia Wykonawcy wezwania do zapłaty. </w:t>
      </w:r>
    </w:p>
    <w:p w14:paraId="4A24B67D"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Przeprowadzenie prób i badań nie wpływa na bieg i zmianę terminów zapisanych </w:t>
      </w:r>
      <w:r w:rsidR="001A6B14">
        <w:rPr>
          <w:rFonts w:ascii="Arial" w:hAnsi="Arial" w:cs="Arial"/>
        </w:rPr>
        <w:br/>
      </w:r>
      <w:r w:rsidRPr="001A6B14">
        <w:rPr>
          <w:rFonts w:ascii="Arial" w:hAnsi="Arial" w:cs="Arial"/>
        </w:rPr>
        <w:t xml:space="preserve">w umowie. </w:t>
      </w:r>
    </w:p>
    <w:p w14:paraId="2C19CC33"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Komisja odbiorowa sporządza protokół odbioru końcowego przedmiotu umowy. Protokół podpisują obie strony umowy. </w:t>
      </w:r>
    </w:p>
    <w:p w14:paraId="45DEE49B" w14:textId="2D68071E"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Zamawiający najpóźniej na 30 dni przed upływem okresu gwarancyjnego na elementy przedmiotu umowy, objęte </w:t>
      </w:r>
      <w:r w:rsidR="00480AFA" w:rsidRPr="00480AFA">
        <w:rPr>
          <w:rFonts w:ascii="Arial" w:hAnsi="Arial" w:cs="Arial"/>
          <w:highlight w:val="yellow"/>
        </w:rPr>
        <w:t>….</w:t>
      </w:r>
      <w:r w:rsidRPr="001A6B14">
        <w:rPr>
          <w:rFonts w:ascii="Arial" w:hAnsi="Arial" w:cs="Arial"/>
        </w:rPr>
        <w:t xml:space="preserve"> letnią gwarancją, powoła komisję odbiorową do przeprowadzenia odbioru ostatecznego i rozpocznie czynności odbioru ostatecznego. </w:t>
      </w:r>
    </w:p>
    <w:p w14:paraId="01E61367" w14:textId="58CCDA48" w:rsidR="00C722F7" w:rsidRPr="00784A35" w:rsidRDefault="00C722F7" w:rsidP="00394117">
      <w:pPr>
        <w:pStyle w:val="Akapitzlist"/>
        <w:numPr>
          <w:ilvl w:val="0"/>
          <w:numId w:val="16"/>
        </w:numPr>
        <w:spacing w:after="0" w:line="276" w:lineRule="auto"/>
        <w:ind w:left="284" w:hanging="426"/>
        <w:jc w:val="both"/>
        <w:rPr>
          <w:rFonts w:ascii="Arial" w:hAnsi="Arial" w:cs="Arial"/>
        </w:rPr>
      </w:pPr>
      <w:r w:rsidRPr="00784A35">
        <w:rPr>
          <w:rFonts w:ascii="Arial" w:hAnsi="Arial" w:cs="Arial"/>
        </w:rPr>
        <w:t xml:space="preserve">Przedmiotem odbioru ostatecznego jest: </w:t>
      </w:r>
    </w:p>
    <w:p w14:paraId="149171C7" w14:textId="25136FA3" w:rsidR="00C722F7" w:rsidRPr="00784A35" w:rsidRDefault="00C722F7" w:rsidP="00394117">
      <w:pPr>
        <w:pStyle w:val="Akapitzlist"/>
        <w:numPr>
          <w:ilvl w:val="0"/>
          <w:numId w:val="18"/>
        </w:numPr>
        <w:spacing w:after="0" w:line="276" w:lineRule="auto"/>
        <w:ind w:left="567" w:hanging="283"/>
        <w:jc w:val="both"/>
        <w:rPr>
          <w:rFonts w:ascii="Arial" w:hAnsi="Arial" w:cs="Arial"/>
        </w:rPr>
      </w:pPr>
      <w:r w:rsidRPr="00784A35">
        <w:rPr>
          <w:rFonts w:ascii="Arial" w:hAnsi="Arial" w:cs="Arial"/>
        </w:rPr>
        <w:t xml:space="preserve">sprawdzenie, czy wszystkie wady przedmiotu umowy, objęte </w:t>
      </w:r>
      <w:r w:rsidR="00480AFA" w:rsidRPr="00784A35">
        <w:rPr>
          <w:rFonts w:ascii="Arial" w:hAnsi="Arial" w:cs="Arial"/>
        </w:rPr>
        <w:t>…</w:t>
      </w:r>
      <w:r w:rsidRPr="00784A35">
        <w:rPr>
          <w:rFonts w:ascii="Arial" w:hAnsi="Arial" w:cs="Arial"/>
        </w:rPr>
        <w:t xml:space="preserve"> letnią gwarancją, stwierdzone w okresie gwarancji lub rękojmi, zostały przez Wykonawcę usunięte, </w:t>
      </w:r>
    </w:p>
    <w:p w14:paraId="2AC6A1C2" w14:textId="0A93AD13" w:rsidR="00C722F7" w:rsidRPr="00784A35" w:rsidRDefault="00C722F7" w:rsidP="00394117">
      <w:pPr>
        <w:pStyle w:val="Akapitzlist"/>
        <w:numPr>
          <w:ilvl w:val="0"/>
          <w:numId w:val="18"/>
        </w:numPr>
        <w:spacing w:after="0" w:line="276" w:lineRule="auto"/>
        <w:ind w:left="567" w:hanging="283"/>
        <w:jc w:val="both"/>
        <w:rPr>
          <w:rFonts w:ascii="Arial" w:hAnsi="Arial" w:cs="Arial"/>
        </w:rPr>
      </w:pPr>
      <w:r w:rsidRPr="00784A35">
        <w:rPr>
          <w:rFonts w:ascii="Arial" w:hAnsi="Arial" w:cs="Arial"/>
        </w:rPr>
        <w:t xml:space="preserve">sprawdzenie, czy nie ujawniły się inne wady, które nie zostały do czasu odbioru ostatecznego stwierdzone; </w:t>
      </w:r>
    </w:p>
    <w:p w14:paraId="4AD3D1E2" w14:textId="22C3F090" w:rsidR="00C722F7" w:rsidRPr="00480AFA" w:rsidRDefault="00115B29" w:rsidP="00480AFA">
      <w:pPr>
        <w:pStyle w:val="Akapitzlist"/>
        <w:numPr>
          <w:ilvl w:val="0"/>
          <w:numId w:val="18"/>
        </w:numPr>
        <w:spacing w:after="0" w:line="276" w:lineRule="auto"/>
        <w:ind w:left="567" w:hanging="283"/>
        <w:jc w:val="both"/>
        <w:rPr>
          <w:rFonts w:ascii="Arial" w:hAnsi="Arial" w:cs="Arial"/>
        </w:rPr>
      </w:pPr>
      <w:r w:rsidRPr="00115B29">
        <w:rPr>
          <w:rFonts w:ascii="Arial" w:hAnsi="Arial" w:cs="Arial"/>
        </w:rPr>
        <w:t>skwitowanie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 w okresie gwarancji lub rękojmi zostały usunięte</w:t>
      </w:r>
      <w:r w:rsidR="00C722F7" w:rsidRPr="00480AFA">
        <w:rPr>
          <w:rFonts w:ascii="Arial" w:hAnsi="Arial" w:cs="Arial"/>
        </w:rPr>
        <w:t xml:space="preserve">. </w:t>
      </w:r>
    </w:p>
    <w:p w14:paraId="3B27B5F3" w14:textId="77777777" w:rsidR="00C722F7" w:rsidRPr="00C722F7" w:rsidRDefault="00C722F7" w:rsidP="009F458E">
      <w:pPr>
        <w:spacing w:after="0" w:line="276" w:lineRule="auto"/>
        <w:jc w:val="both"/>
        <w:rPr>
          <w:rFonts w:ascii="Arial" w:hAnsi="Arial" w:cs="Arial"/>
        </w:rPr>
      </w:pPr>
    </w:p>
    <w:p w14:paraId="7D7C05DD" w14:textId="6A734EC3" w:rsidR="00C722F7" w:rsidRPr="00C722F7" w:rsidRDefault="00C722F7" w:rsidP="001A6B14">
      <w:pPr>
        <w:spacing w:after="0" w:line="276" w:lineRule="auto"/>
        <w:jc w:val="center"/>
        <w:rPr>
          <w:rFonts w:ascii="Arial" w:hAnsi="Arial" w:cs="Arial"/>
        </w:rPr>
      </w:pPr>
      <w:r w:rsidRPr="00C722F7">
        <w:rPr>
          <w:rFonts w:ascii="Arial" w:hAnsi="Arial" w:cs="Arial"/>
          <w:b/>
          <w:bCs/>
        </w:rPr>
        <w:t>§ 6</w:t>
      </w:r>
    </w:p>
    <w:p w14:paraId="19F9E048" w14:textId="64A16DD9" w:rsidR="00C722F7" w:rsidRPr="00C722F7" w:rsidRDefault="00C722F7" w:rsidP="001A6B14">
      <w:pPr>
        <w:spacing w:after="0" w:line="276" w:lineRule="auto"/>
        <w:jc w:val="center"/>
        <w:rPr>
          <w:rFonts w:ascii="Arial" w:hAnsi="Arial" w:cs="Arial"/>
        </w:rPr>
      </w:pPr>
      <w:r w:rsidRPr="00C722F7">
        <w:rPr>
          <w:rFonts w:ascii="Arial" w:hAnsi="Arial" w:cs="Arial"/>
          <w:b/>
          <w:bCs/>
        </w:rPr>
        <w:t>Wynagrodzenie i zapłata wynagrodzenia</w:t>
      </w:r>
    </w:p>
    <w:p w14:paraId="221DDA56" w14:textId="3F427518" w:rsidR="00C722F7" w:rsidRPr="001A6B14" w:rsidRDefault="00C722F7" w:rsidP="00394117">
      <w:pPr>
        <w:pStyle w:val="Akapitzlist"/>
        <w:numPr>
          <w:ilvl w:val="0"/>
          <w:numId w:val="20"/>
        </w:numPr>
        <w:spacing w:after="0" w:line="276" w:lineRule="auto"/>
        <w:ind w:left="284" w:hanging="284"/>
        <w:jc w:val="both"/>
        <w:rPr>
          <w:rFonts w:ascii="Arial" w:hAnsi="Arial" w:cs="Arial"/>
        </w:rPr>
      </w:pPr>
      <w:r w:rsidRPr="001A6B14">
        <w:rPr>
          <w:rFonts w:ascii="Arial" w:hAnsi="Arial" w:cs="Arial"/>
        </w:rPr>
        <w:t xml:space="preserve">Za wykonanie przedmiotu umowy, określonego w § 1, Strony na podstawie złożonej oferty, stanowiącej załącznik numer 1 do niniejszej umowy ustalają łączne wynagrodzenie </w:t>
      </w:r>
      <w:r w:rsidR="00480AFA">
        <w:rPr>
          <w:rFonts w:ascii="Arial" w:hAnsi="Arial" w:cs="Arial"/>
        </w:rPr>
        <w:t xml:space="preserve">ryczałtowe </w:t>
      </w:r>
      <w:r w:rsidRPr="001A6B14">
        <w:rPr>
          <w:rFonts w:ascii="Arial" w:hAnsi="Arial" w:cs="Arial"/>
        </w:rPr>
        <w:t xml:space="preserve">w kwocie: </w:t>
      </w:r>
    </w:p>
    <w:p w14:paraId="3DABF7E1"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rPr>
        <w:t xml:space="preserve">netto ................ PLN </w:t>
      </w:r>
    </w:p>
    <w:p w14:paraId="095156EC"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rPr>
        <w:t xml:space="preserve">plus podatek VAT .....% </w:t>
      </w:r>
    </w:p>
    <w:p w14:paraId="10804998"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b/>
          <w:bCs/>
        </w:rPr>
        <w:t xml:space="preserve">brutto ……………………………… PLN </w:t>
      </w:r>
    </w:p>
    <w:p w14:paraId="249405FE"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i/>
          <w:iCs/>
        </w:rPr>
        <w:t xml:space="preserve">(słownie: ……………………………………………………………………… złotych). </w:t>
      </w:r>
    </w:p>
    <w:p w14:paraId="1C006F73"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Wykonawca oświadcza, że jest podatnikiem podatku VAT, uprawionym do wystawienia faktury VAT. </w:t>
      </w:r>
    </w:p>
    <w:p w14:paraId="3F65822C" w14:textId="637C92C6" w:rsidR="00CB73BE" w:rsidRPr="00784A35" w:rsidRDefault="00C722F7" w:rsidP="00394117">
      <w:pPr>
        <w:pStyle w:val="Akapitzlist"/>
        <w:numPr>
          <w:ilvl w:val="0"/>
          <w:numId w:val="20"/>
        </w:numPr>
        <w:spacing w:after="0" w:line="276" w:lineRule="auto"/>
        <w:ind w:left="284" w:hanging="284"/>
        <w:jc w:val="both"/>
        <w:rPr>
          <w:rFonts w:ascii="Arial" w:hAnsi="Arial" w:cs="Arial"/>
        </w:rPr>
      </w:pPr>
      <w:r w:rsidRPr="00784A35">
        <w:rPr>
          <w:rFonts w:ascii="Arial" w:hAnsi="Arial" w:cs="Arial"/>
        </w:rPr>
        <w:t xml:space="preserve">Rozliczenie wynagrodzenia pomiędzy Stronami za wykonanie przedmiotu umowy następować będzie częściami za wykonane części przedmiotu umowy wymienione </w:t>
      </w:r>
      <w:r w:rsidR="00CB73BE" w:rsidRPr="00784A35">
        <w:rPr>
          <w:rFonts w:ascii="Arial" w:hAnsi="Arial" w:cs="Arial"/>
        </w:rPr>
        <w:br/>
      </w:r>
      <w:r w:rsidRPr="00784A35">
        <w:rPr>
          <w:rFonts w:ascii="Arial" w:hAnsi="Arial" w:cs="Arial"/>
        </w:rPr>
        <w:t>w harmonogramie rzeczowo-finansowym, potwierdzonych przez inspektora nadzor</w:t>
      </w:r>
      <w:r w:rsidR="00480AFA" w:rsidRPr="00784A35">
        <w:rPr>
          <w:rFonts w:ascii="Arial" w:hAnsi="Arial" w:cs="Arial"/>
        </w:rPr>
        <w:t>u</w:t>
      </w:r>
      <w:r w:rsidRPr="00784A35">
        <w:rPr>
          <w:rFonts w:ascii="Arial" w:hAnsi="Arial" w:cs="Arial"/>
        </w:rPr>
        <w:t xml:space="preserve">, jednak nie częściej niż raz na kwartał. Procent wynagrodzenia za poszczególne części określa się w wysokości wynikającej z harmonogramu rzeczowo-finansowego. Rozliczanie prac z Wykonawcą będzie regulowane fakturami częściowymi oraz fakturą końcową, przy czym Wykonawca ma uprawnienie do wystawienia 3 (trzech) faktur częściowych do kwoty stanowiącej 70% wartości umowy brutto oraz faktury końcowej na pozostałą kwotę stanowiącą różnicę wynagrodzenia brutto określonego w § 6 ust. 1 </w:t>
      </w:r>
      <w:r w:rsidR="00CB73BE" w:rsidRPr="00784A35">
        <w:rPr>
          <w:rFonts w:ascii="Arial" w:hAnsi="Arial" w:cs="Arial"/>
        </w:rPr>
        <w:br/>
      </w:r>
      <w:r w:rsidRPr="00784A35">
        <w:rPr>
          <w:rFonts w:ascii="Arial" w:hAnsi="Arial" w:cs="Arial"/>
        </w:rPr>
        <w:t xml:space="preserve">i sumy kwot wynikających z zapłaconych faktur częściowych. </w:t>
      </w:r>
    </w:p>
    <w:p w14:paraId="3490A9EF"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lastRenderedPageBreak/>
        <w:t xml:space="preserve">Ostateczne rozliczenie za wykonane roboty nastąpi w oparciu o fakturę końcową wystawioną na podstawie protokołu odbioru końcowego. Faktura końcowa będzie płatna </w:t>
      </w:r>
      <w:r w:rsidR="00CB73BE">
        <w:rPr>
          <w:rFonts w:ascii="Arial" w:hAnsi="Arial" w:cs="Arial"/>
        </w:rPr>
        <w:br/>
      </w:r>
      <w:r w:rsidRPr="00CB73BE">
        <w:rPr>
          <w:rFonts w:ascii="Arial" w:hAnsi="Arial" w:cs="Arial"/>
        </w:rPr>
        <w:t xml:space="preserve">w terminie do 30 dni od daty jej otrzymania przez Zamawiającego. </w:t>
      </w:r>
    </w:p>
    <w:p w14:paraId="0A75A6E1"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Podstawę do zapłaty wynagrodzenia stanowi faktura wystawiona prawidłowo przez Wykonawcę na podstawie zatwierdzonego przez inspektora nadzoru protokołu odbioru. Do faktur wystawionych przez Wykonawcę załączone będzie zestawienie należności dla wszystkich podwykonawców lub dalszych podwykonawców z oświadczeniami podwykonawców o spłaceniu przez </w:t>
      </w:r>
      <w:r w:rsidRPr="00BB17AA">
        <w:rPr>
          <w:rFonts w:ascii="Arial" w:hAnsi="Arial" w:cs="Arial"/>
        </w:rPr>
        <w:t>Wykonawcę ich zobowiązań. Termin zapłaty dostarczonej do siedziby Zamawiającego faktury upływa z 30-tym dniem liczonym każdorazowo od daty dostarczenia prawidłowo wystawionej faktury</w:t>
      </w:r>
      <w:r w:rsidRPr="00CB73BE">
        <w:rPr>
          <w:rFonts w:ascii="Arial" w:hAnsi="Arial" w:cs="Arial"/>
        </w:rPr>
        <w:t xml:space="preserve"> do siedziby Zamawiającego. </w:t>
      </w:r>
    </w:p>
    <w:p w14:paraId="79C712A9"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 </w:t>
      </w:r>
    </w:p>
    <w:p w14:paraId="64CDFF59"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14:paraId="56421A84" w14:textId="166F44F6" w:rsid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Wynagrodzenie, o którym mowa w ust. </w:t>
      </w:r>
      <w:r w:rsidR="00480AFA">
        <w:rPr>
          <w:rFonts w:ascii="Arial" w:hAnsi="Arial" w:cs="Arial"/>
        </w:rPr>
        <w:t>7</w:t>
      </w:r>
      <w:r w:rsidRPr="00CB73BE">
        <w:rPr>
          <w:rFonts w:ascii="Arial" w:hAnsi="Arial" w:cs="Arial"/>
        </w:rPr>
        <w:t xml:space="preserve">, dotyczy wyłącznie należności powstałych po zaakceptowaniu przez Zamawiającego umowy o podwykonawstwo. </w:t>
      </w:r>
    </w:p>
    <w:p w14:paraId="06B8F78C" w14:textId="5A3AF4CE" w:rsid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Bezpośrednia zapłata, o której mowa w ust. </w:t>
      </w:r>
      <w:r w:rsidR="00480AFA">
        <w:rPr>
          <w:rFonts w:ascii="Arial" w:hAnsi="Arial" w:cs="Arial"/>
        </w:rPr>
        <w:t>7</w:t>
      </w:r>
      <w:r w:rsidRPr="00CB73BE">
        <w:rPr>
          <w:rFonts w:ascii="Arial" w:hAnsi="Arial" w:cs="Arial"/>
        </w:rPr>
        <w:t xml:space="preserve">, obejmuje wyłącznie należne wynagrodzenie, bez odsetek, należnych podwykonawcy lub dalszemu podwykonawcy. </w:t>
      </w:r>
    </w:p>
    <w:p w14:paraId="34F7D61B" w14:textId="5EFC0E2F" w:rsidR="00C722F7" w:rsidRP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Przed dokonaniem bezpośredniej zapłaty Wykonawca zostanie poinformowany przez Zamawiającego w formie pisemnej o: </w:t>
      </w:r>
    </w:p>
    <w:p w14:paraId="22DD8B5F" w14:textId="2E44D90C" w:rsidR="00C722F7" w:rsidRPr="00CB73BE" w:rsidRDefault="00C722F7" w:rsidP="00394117">
      <w:pPr>
        <w:pStyle w:val="Akapitzlist"/>
        <w:numPr>
          <w:ilvl w:val="0"/>
          <w:numId w:val="21"/>
        </w:numPr>
        <w:spacing w:after="0" w:line="276" w:lineRule="auto"/>
        <w:ind w:left="567" w:hanging="283"/>
        <w:jc w:val="both"/>
        <w:rPr>
          <w:rFonts w:ascii="Arial" w:hAnsi="Arial" w:cs="Arial"/>
        </w:rPr>
      </w:pPr>
      <w:r w:rsidRPr="00CB73BE">
        <w:rPr>
          <w:rFonts w:ascii="Arial" w:hAnsi="Arial" w:cs="Arial"/>
        </w:rPr>
        <w:t xml:space="preserve">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14:paraId="283892E1" w14:textId="65A2FE08" w:rsidR="00C722F7" w:rsidRPr="00CB73BE" w:rsidRDefault="00C722F7" w:rsidP="00394117">
      <w:pPr>
        <w:pStyle w:val="Akapitzlist"/>
        <w:numPr>
          <w:ilvl w:val="0"/>
          <w:numId w:val="21"/>
        </w:numPr>
        <w:spacing w:after="0" w:line="276" w:lineRule="auto"/>
        <w:ind w:left="567" w:hanging="283"/>
        <w:jc w:val="both"/>
        <w:rPr>
          <w:rFonts w:ascii="Arial" w:hAnsi="Arial" w:cs="Arial"/>
        </w:rPr>
      </w:pPr>
      <w:r w:rsidRPr="00CB73BE">
        <w:rPr>
          <w:rFonts w:ascii="Arial" w:hAnsi="Arial" w:cs="Arial"/>
        </w:rPr>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480AFA">
        <w:rPr>
          <w:rFonts w:ascii="Arial" w:hAnsi="Arial" w:cs="Arial"/>
        </w:rPr>
        <w:t>7</w:t>
      </w:r>
      <w:r w:rsidRPr="00CB73BE">
        <w:rPr>
          <w:rFonts w:ascii="Arial" w:hAnsi="Arial" w:cs="Arial"/>
        </w:rPr>
        <w:t xml:space="preserve">. </w:t>
      </w:r>
    </w:p>
    <w:p w14:paraId="1D6793A3" w14:textId="5676B4FB" w:rsidR="00C722F7" w:rsidRP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W przypadku zgłoszenia przez Wykonawcę uwag, o których mowa w ust. 1</w:t>
      </w:r>
      <w:r w:rsidR="00480AFA">
        <w:rPr>
          <w:rFonts w:ascii="Arial" w:hAnsi="Arial" w:cs="Arial"/>
        </w:rPr>
        <w:t>0</w:t>
      </w:r>
      <w:r w:rsidRPr="00CB73BE">
        <w:rPr>
          <w:rFonts w:ascii="Arial" w:hAnsi="Arial" w:cs="Arial"/>
        </w:rPr>
        <w:t xml:space="preserve"> pkt 2, </w:t>
      </w:r>
      <w:r w:rsidR="00CB73BE">
        <w:rPr>
          <w:rFonts w:ascii="Arial" w:hAnsi="Arial" w:cs="Arial"/>
        </w:rPr>
        <w:br/>
      </w:r>
      <w:r w:rsidRPr="00CB73BE">
        <w:rPr>
          <w:rFonts w:ascii="Arial" w:hAnsi="Arial" w:cs="Arial"/>
        </w:rPr>
        <w:t>w terminie 7 dni od dnia otrzymania informacji, o której mowa w ust. 1</w:t>
      </w:r>
      <w:r w:rsidR="00480AFA">
        <w:rPr>
          <w:rFonts w:ascii="Arial" w:hAnsi="Arial" w:cs="Arial"/>
        </w:rPr>
        <w:t>0</w:t>
      </w:r>
      <w:r w:rsidRPr="00CB73BE">
        <w:rPr>
          <w:rFonts w:ascii="Arial" w:hAnsi="Arial" w:cs="Arial"/>
        </w:rPr>
        <w:t xml:space="preserve">, Zamawiający może: </w:t>
      </w:r>
    </w:p>
    <w:p w14:paraId="2821B000" w14:textId="0462E2FB"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nie dokonać bezpośredniej zapłaty wynagrodzenia podwykonawcy lub dalszemu podwykonawcy, jeżeli Wykonawca wykaże niezasadność takiej zapłaty, albo </w:t>
      </w:r>
    </w:p>
    <w:p w14:paraId="2F69B16A" w14:textId="0A9E4CEC"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4C7F8F1" w14:textId="134718C1"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dokonać bezpośredniej zapłaty wynagrodzenia podwykonawcy lub dalszemu podwykonawcy, jeżeli podwykonawca lub dalszy podwykonawca wykaże zasadność takiej zapłaty. </w:t>
      </w:r>
    </w:p>
    <w:p w14:paraId="775C489F" w14:textId="4C078825"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 przypadku dokonania bezpośredniej zapłaty podwykonawcy lub dalszemu podwykonawcy, o której mowa w ust. </w:t>
      </w:r>
      <w:r w:rsidR="00480AFA">
        <w:rPr>
          <w:rFonts w:ascii="Arial" w:hAnsi="Arial" w:cs="Arial"/>
        </w:rPr>
        <w:t>7</w:t>
      </w:r>
      <w:r w:rsidRPr="00081058">
        <w:rPr>
          <w:rFonts w:ascii="Arial" w:hAnsi="Arial" w:cs="Arial"/>
        </w:rPr>
        <w:t xml:space="preserve">, Zamawiający potrąci kwotę wypłaconego </w:t>
      </w:r>
      <w:r w:rsidRPr="00081058">
        <w:rPr>
          <w:rFonts w:ascii="Arial" w:hAnsi="Arial" w:cs="Arial"/>
        </w:rPr>
        <w:lastRenderedPageBreak/>
        <w:t xml:space="preserve">podwykonawcy lub dalszemu podwykonawcy wynagrodzenia z wynagrodzenia należnego Wykonawcy. </w:t>
      </w:r>
    </w:p>
    <w:p w14:paraId="5A7A514E"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Zamawiający dokona bezpośredniej zapłaty wynagrodzenia podwykonawcy lub dalszemu podwykonawcy w terminie 30 dni od upływu terminu wyznaczonego Wykonawcy na zgłoszenie uwag. </w:t>
      </w:r>
    </w:p>
    <w:p w14:paraId="6D792361"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Wierzytelność z tytułu wynagrodzenia Wykonawcy zostanie zapłacona przelewem na rachunek bankowy Wykonawcy podany na fakturze zatwierdzonej przez Zamawiającego.</w:t>
      </w:r>
    </w:p>
    <w:p w14:paraId="25FB5848"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Uważa się, że termin zapłaty jest dochowany, jeżeli rachunek Zamawiającego zostanie obciążony w ww. terminie. </w:t>
      </w:r>
    </w:p>
    <w:p w14:paraId="3811C124"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Wykonawca nie może zbywać ani przenosić na rzecz osób trzecich praw i wierzytelności powstałych w związku z realizacją niniejszej umowy bez zgody Zamawiającego wyrażonej w formie pisemnej pod rygorem nieważności. </w:t>
      </w:r>
    </w:p>
    <w:p w14:paraId="2770E01D" w14:textId="7F9CA924" w:rsidR="00C722F7" w:rsidRP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Wykonawca ma prawo do złożenia Zamawiającemu ustrukturyzowanych faktur elektronicznych za pośrednictwem Platformy Elektronicznego Fakturowania przy zamówieniach przeprowadzanych w trybie ustawy Prawo zamówień publicznych. </w:t>
      </w:r>
    </w:p>
    <w:p w14:paraId="30527A8C" w14:textId="77777777" w:rsidR="00C722F7" w:rsidRPr="00C722F7" w:rsidRDefault="00C722F7" w:rsidP="00C722F7">
      <w:pPr>
        <w:spacing w:after="0" w:line="276" w:lineRule="auto"/>
        <w:rPr>
          <w:rFonts w:ascii="Arial" w:hAnsi="Arial" w:cs="Arial"/>
        </w:rPr>
      </w:pPr>
    </w:p>
    <w:p w14:paraId="673427AC" w14:textId="1C2B4DAF" w:rsidR="00C722F7" w:rsidRPr="00480AFA" w:rsidRDefault="00C722F7" w:rsidP="00081058">
      <w:pPr>
        <w:spacing w:after="0" w:line="276" w:lineRule="auto"/>
        <w:jc w:val="center"/>
        <w:rPr>
          <w:rFonts w:ascii="Arial" w:hAnsi="Arial" w:cs="Arial"/>
        </w:rPr>
      </w:pPr>
      <w:r w:rsidRPr="00480AFA">
        <w:rPr>
          <w:rFonts w:ascii="Arial" w:hAnsi="Arial" w:cs="Arial"/>
          <w:b/>
          <w:bCs/>
        </w:rPr>
        <w:t>§ 7</w:t>
      </w:r>
    </w:p>
    <w:p w14:paraId="56E2D104" w14:textId="444FF09D" w:rsidR="00C722F7" w:rsidRPr="00480AFA" w:rsidRDefault="00C722F7" w:rsidP="00081058">
      <w:pPr>
        <w:spacing w:after="0" w:line="276" w:lineRule="auto"/>
        <w:jc w:val="center"/>
        <w:rPr>
          <w:rFonts w:ascii="Arial" w:hAnsi="Arial" w:cs="Arial"/>
        </w:rPr>
      </w:pPr>
      <w:r w:rsidRPr="00480AFA">
        <w:rPr>
          <w:rFonts w:ascii="Arial" w:hAnsi="Arial" w:cs="Arial"/>
          <w:b/>
          <w:bCs/>
        </w:rPr>
        <w:t>Zabezpieczenie należytego wykonania umowy</w:t>
      </w:r>
    </w:p>
    <w:p w14:paraId="48689277" w14:textId="77777777" w:rsidR="00081058" w:rsidRPr="00480AFA" w:rsidRDefault="00C722F7"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 xml:space="preserve">Strony potwierdzają, że przed zawarciem umowy Wykonawca wniósł zabezpieczenie należytego wykonania umowy w wysokości 5% wynagrodzenia ofertowego (ceny ofertowej brutto), o którym mowa w § 6 ust. 1, tj. …………. zł (słownie złotych: …………………………). </w:t>
      </w:r>
    </w:p>
    <w:p w14:paraId="50513F7E" w14:textId="70601441" w:rsidR="00020BF2" w:rsidRPr="00480AFA" w:rsidRDefault="00270FA5"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służy pokryciu roszczeń z tytułu niewykonania lub nienależytego wykonania umowy.</w:t>
      </w:r>
    </w:p>
    <w:p w14:paraId="1E7B9F57" w14:textId="29F5DC9C" w:rsidR="00081058" w:rsidRPr="00480AFA" w:rsidRDefault="00C722F7"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należytego wykonania umowy zostało wniesione w formie: ........................</w:t>
      </w:r>
    </w:p>
    <w:p w14:paraId="581D05FE" w14:textId="770941BC" w:rsidR="00270FA5" w:rsidRPr="00480AFA" w:rsidRDefault="00270FA5"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2B84DBA2" w14:textId="2EF2D3F0" w:rsidR="00C722F7" w:rsidRPr="00081058" w:rsidRDefault="00C722F7" w:rsidP="00394117">
      <w:pPr>
        <w:pStyle w:val="Akapitzlist"/>
        <w:numPr>
          <w:ilvl w:val="0"/>
          <w:numId w:val="22"/>
        </w:numPr>
        <w:spacing w:after="0" w:line="276" w:lineRule="auto"/>
        <w:ind w:left="284" w:hanging="284"/>
        <w:jc w:val="both"/>
        <w:rPr>
          <w:rFonts w:ascii="Arial" w:hAnsi="Arial" w:cs="Arial"/>
        </w:rPr>
      </w:pPr>
      <w:r w:rsidRPr="00081058">
        <w:rPr>
          <w:rFonts w:ascii="Arial" w:hAnsi="Arial" w:cs="Arial"/>
        </w:rPr>
        <w:t xml:space="preserve">Zabezpieczenie należytego wykonania umowy zostanie zwrócone Wykonawcy </w:t>
      </w:r>
      <w:r w:rsidR="00081058">
        <w:rPr>
          <w:rFonts w:ascii="Arial" w:hAnsi="Arial" w:cs="Arial"/>
        </w:rPr>
        <w:br/>
      </w:r>
      <w:r w:rsidRPr="00081058">
        <w:rPr>
          <w:rFonts w:ascii="Arial" w:hAnsi="Arial" w:cs="Arial"/>
        </w:rPr>
        <w:t xml:space="preserve">w następujących terminach: </w:t>
      </w:r>
    </w:p>
    <w:p w14:paraId="22EAA281" w14:textId="193A6545" w:rsidR="00C722F7" w:rsidRPr="00081058" w:rsidRDefault="00C722F7" w:rsidP="00394117">
      <w:pPr>
        <w:pStyle w:val="Akapitzlist"/>
        <w:numPr>
          <w:ilvl w:val="0"/>
          <w:numId w:val="23"/>
        </w:numPr>
        <w:spacing w:after="0" w:line="276" w:lineRule="auto"/>
        <w:ind w:left="567" w:hanging="283"/>
        <w:jc w:val="both"/>
        <w:rPr>
          <w:rFonts w:ascii="Arial" w:hAnsi="Arial" w:cs="Arial"/>
        </w:rPr>
      </w:pPr>
      <w:r w:rsidRPr="00081058">
        <w:rPr>
          <w:rFonts w:ascii="Arial" w:hAnsi="Arial" w:cs="Arial"/>
        </w:rPr>
        <w:t xml:space="preserve">70% wysokości zabezpieczenia – w ciągu 30 dni od dnia podpisania protokołu odbioru końcowego, </w:t>
      </w:r>
    </w:p>
    <w:p w14:paraId="1E6901BD" w14:textId="4DB92D93" w:rsidR="00C722F7" w:rsidRPr="00081058" w:rsidRDefault="00C722F7" w:rsidP="00394117">
      <w:pPr>
        <w:pStyle w:val="Akapitzlist"/>
        <w:numPr>
          <w:ilvl w:val="0"/>
          <w:numId w:val="23"/>
        </w:numPr>
        <w:spacing w:after="0" w:line="276" w:lineRule="auto"/>
        <w:ind w:left="567" w:hanging="283"/>
        <w:jc w:val="both"/>
        <w:rPr>
          <w:rFonts w:ascii="Arial" w:hAnsi="Arial" w:cs="Arial"/>
        </w:rPr>
      </w:pPr>
      <w:r w:rsidRPr="00081058">
        <w:rPr>
          <w:rFonts w:ascii="Arial" w:hAnsi="Arial" w:cs="Arial"/>
        </w:rPr>
        <w:t xml:space="preserve">30% wysokości zabezpieczenia – najpóźniej w 15 dniu od upływu okresu rękojmi za wady przedmiotu umowy lub gwarancji. </w:t>
      </w:r>
    </w:p>
    <w:p w14:paraId="3D745F17" w14:textId="77777777" w:rsidR="00C722F7" w:rsidRPr="00C722F7" w:rsidRDefault="00C722F7" w:rsidP="00C722F7">
      <w:pPr>
        <w:spacing w:after="0" w:line="276" w:lineRule="auto"/>
        <w:rPr>
          <w:rFonts w:ascii="Arial" w:hAnsi="Arial" w:cs="Arial"/>
        </w:rPr>
      </w:pPr>
    </w:p>
    <w:p w14:paraId="3470CE5F" w14:textId="34B95EA0" w:rsidR="00C722F7" w:rsidRPr="00C722F7" w:rsidRDefault="00C722F7" w:rsidP="00081058">
      <w:pPr>
        <w:spacing w:after="0" w:line="276" w:lineRule="auto"/>
        <w:jc w:val="center"/>
        <w:rPr>
          <w:rFonts w:ascii="Arial" w:hAnsi="Arial" w:cs="Arial"/>
        </w:rPr>
      </w:pPr>
      <w:r w:rsidRPr="00C722F7">
        <w:rPr>
          <w:rFonts w:ascii="Arial" w:hAnsi="Arial" w:cs="Arial"/>
          <w:b/>
          <w:bCs/>
        </w:rPr>
        <w:t>§ 8</w:t>
      </w:r>
    </w:p>
    <w:p w14:paraId="66A9E442" w14:textId="4670020E" w:rsidR="00C722F7" w:rsidRPr="00C722F7" w:rsidRDefault="00C722F7" w:rsidP="00081058">
      <w:pPr>
        <w:spacing w:after="0" w:line="276" w:lineRule="auto"/>
        <w:jc w:val="center"/>
        <w:rPr>
          <w:rFonts w:ascii="Arial" w:hAnsi="Arial" w:cs="Arial"/>
        </w:rPr>
      </w:pPr>
      <w:r w:rsidRPr="00C722F7">
        <w:rPr>
          <w:rFonts w:ascii="Arial" w:hAnsi="Arial" w:cs="Arial"/>
          <w:b/>
          <w:bCs/>
        </w:rPr>
        <w:t>Kary umowne</w:t>
      </w:r>
    </w:p>
    <w:p w14:paraId="48029D22" w14:textId="77777777" w:rsidR="00081058"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Strony ustalają, że za niewykonanie i nienależyte wykonanie umowy Zamawiający będzie stosował kary umowne. </w:t>
      </w:r>
    </w:p>
    <w:p w14:paraId="782EE558" w14:textId="348AB305" w:rsidR="00C722F7" w:rsidRPr="00081058"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Wykonawca zapłaci Zamawiającemu kary umowne: </w:t>
      </w:r>
    </w:p>
    <w:p w14:paraId="0C879894"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zwłokę w zakończeniu wykonania przedmiotu umowy – w wysokości 0,20% wynagrodzenia brutto, określonego w § 6 ust. 1 niniejszej umowy, za każdy dzień zwłoki w terminie wykonania przedmiotu umowy określonym w § 2 ust. 2 niniejszej umowy; </w:t>
      </w:r>
    </w:p>
    <w:p w14:paraId="7031674C"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zwłokę w usunięciu wady stwierdzonej w okresie gwarancji lub rękojmi – w wysokości 0,10% wynagrodzenia brutto określonego w § 6 ust. 1 niniejszej umowy, za każdy dzień </w:t>
      </w:r>
      <w:r w:rsidRPr="00081058">
        <w:rPr>
          <w:rFonts w:ascii="Arial" w:hAnsi="Arial" w:cs="Arial"/>
        </w:rPr>
        <w:lastRenderedPageBreak/>
        <w:t xml:space="preserve">zwłoki liczony od dnia wyznaczonego przez Zamawiającego na usunięcie wad, przy czym termin wyznaczony na usunięcie wad nie może być krótszy niż 7 dni; </w:t>
      </w:r>
    </w:p>
    <w:p w14:paraId="43EBA7F2"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odstąpienie od umowy przez Zamawiającego z przyczyn leżących po stronie Wykonawcy – w wysokości 10% wynagrodzenia brutto określonego w § 6 ust. 1 niniejszej umowy; </w:t>
      </w:r>
    </w:p>
    <w:p w14:paraId="53898598"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odstąpienie od umowy przez Wykonawcę z przyczyn leżących po jego stronie, – </w:t>
      </w:r>
      <w:r w:rsidR="00081058">
        <w:rPr>
          <w:rFonts w:ascii="Arial" w:hAnsi="Arial" w:cs="Arial"/>
        </w:rPr>
        <w:br/>
      </w:r>
      <w:r w:rsidRPr="00081058">
        <w:rPr>
          <w:rFonts w:ascii="Arial" w:hAnsi="Arial" w:cs="Arial"/>
        </w:rPr>
        <w:t xml:space="preserve">w wysokości 10% wynagrodzenia brutto określonego w § 6 ust. 1 niniejszej umowy; </w:t>
      </w:r>
    </w:p>
    <w:p w14:paraId="1515121A" w14:textId="35216B62"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za niedopełnienie obowiązku przedłożenia polisy ubezpieczeniowej, określonego w § 4 ust. 1 pkt. 3</w:t>
      </w:r>
      <w:r w:rsidR="00480AFA">
        <w:rPr>
          <w:rFonts w:ascii="Arial" w:hAnsi="Arial" w:cs="Arial"/>
        </w:rPr>
        <w:t xml:space="preserve">0 </w:t>
      </w:r>
      <w:r w:rsidRPr="00081058">
        <w:rPr>
          <w:rFonts w:ascii="Arial" w:hAnsi="Arial" w:cs="Arial"/>
        </w:rPr>
        <w:t xml:space="preserve">niniejszej umowy w wysokości – 0,5 % wynagrodzenia brutto określonego w § 6 ust. 1 niniejszej umowy; </w:t>
      </w:r>
    </w:p>
    <w:p w14:paraId="1F973288"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brak zapłaty wynagrodzenia podwykonawcom lub dalszym podwykonawcom </w:t>
      </w:r>
      <w:r w:rsidR="00081058">
        <w:rPr>
          <w:rFonts w:ascii="Arial" w:hAnsi="Arial" w:cs="Arial"/>
        </w:rPr>
        <w:br/>
      </w:r>
      <w:r w:rsidRPr="00081058">
        <w:rPr>
          <w:rFonts w:ascii="Arial" w:hAnsi="Arial" w:cs="Arial"/>
        </w:rPr>
        <w:t xml:space="preserve">w wysokości 5% wartości wynagrodzenia brutto należnego podwykonawcom lub dalszym podwykonawcom za każdy stwierdzony przypadek; </w:t>
      </w:r>
    </w:p>
    <w:p w14:paraId="06DC13BA"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nieterminową zapłatę wynagrodzenia podwykonawcom lub dalszym podwykonawcom w wysokości 500 zł, za każdy dzień opóźnienia w zapłacie wynagrodzenia podwykonawcy lub dalszemu podwykonawcy; </w:t>
      </w:r>
    </w:p>
    <w:p w14:paraId="4F497395"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nieprzedłożenie do zaakceptowania projektu umowy o podwykonawstwo, </w:t>
      </w:r>
      <w:r w:rsidR="00081058">
        <w:rPr>
          <w:rFonts w:ascii="Arial" w:hAnsi="Arial" w:cs="Arial"/>
        </w:rPr>
        <w:br/>
      </w:r>
      <w:r w:rsidRPr="00081058">
        <w:rPr>
          <w:rFonts w:ascii="Arial" w:hAnsi="Arial" w:cs="Arial"/>
        </w:rPr>
        <w:t xml:space="preserve">w wysokości 1000 zł za każdy nieprzedłożony projekt; </w:t>
      </w:r>
    </w:p>
    <w:p w14:paraId="76D035CF"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nieprzedłożenie poświadczonej za zgodność z oryginałem kopii umowy </w:t>
      </w:r>
      <w:r w:rsidR="00081058">
        <w:rPr>
          <w:rFonts w:ascii="Arial" w:hAnsi="Arial" w:cs="Arial"/>
        </w:rPr>
        <w:br/>
      </w:r>
      <w:r w:rsidRPr="00081058">
        <w:rPr>
          <w:rFonts w:ascii="Arial" w:hAnsi="Arial" w:cs="Arial"/>
        </w:rPr>
        <w:t xml:space="preserve">o podwykonawstwo w wysokości 500 zł za każdy dzień zwłoki; </w:t>
      </w:r>
    </w:p>
    <w:p w14:paraId="311F0B61" w14:textId="2AED9094" w:rsidR="00C722F7" w:rsidRP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brak zmiany umowy o podwykonawstwo w zakresie terminu zapłaty w wysokości 1000 zł za każdy brak zmiany. </w:t>
      </w:r>
    </w:p>
    <w:p w14:paraId="25A4D363"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Kara umowna powinna być zapłacona przez Wykonawcę, który naruszył postanowienia umowy w terminie 7 dni od daty wystąpienia przez Zamawiającego z żądaniem zapłaty. </w:t>
      </w:r>
    </w:p>
    <w:p w14:paraId="0478AFF8"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Po upływie ww. terminu, Zamawiający w razie opóźnienia Wykonawcy w zapłacie kary umownej, może potrącić należną mu karę umowną z dowolną wierzytelnością Wykonawcy np. z dowolnej faktury Wykonawcy. </w:t>
      </w:r>
    </w:p>
    <w:p w14:paraId="339FE917"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Zapłacenie lub potrącenie kary umownej za nienależyte wykonanie umowy przez Wykonawcę, w tym za niedotrzymanie terminów, nie zwalnia Wykonawcy z obowiązku wykonania przedmiotu umowy oraz naprawienia szkody. </w:t>
      </w:r>
    </w:p>
    <w:p w14:paraId="6C06D9A4"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Jeżeli kara umowna z któregokolwiek tytułu nie pokrywa poniesionej szkody, strona, która poniosła szkodę może dochodzić odszkodowania uzupełniającego, dokumentując swoje roszczenie wyliczeniem rzeczywiście poniesionych szkód oraz ich ścisłym związkiem </w:t>
      </w:r>
      <w:proofErr w:type="spellStart"/>
      <w:r w:rsidRPr="00817A01">
        <w:rPr>
          <w:rFonts w:ascii="Arial" w:hAnsi="Arial" w:cs="Arial"/>
        </w:rPr>
        <w:t>przyczynowo-skutkowym</w:t>
      </w:r>
      <w:proofErr w:type="spellEnd"/>
      <w:r w:rsidRPr="00817A01">
        <w:rPr>
          <w:rFonts w:ascii="Arial" w:hAnsi="Arial" w:cs="Arial"/>
        </w:rPr>
        <w:t xml:space="preserve"> z niewykonaniem lub nienależytym wykonaniem danego zobowiązania umownego przez stronę drugą. </w:t>
      </w:r>
    </w:p>
    <w:p w14:paraId="6608D9BA" w14:textId="67E9D2E2" w:rsidR="00C722F7" w:rsidRP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Łączna maksymalna wysokość kar umownych wynosić może nie więcej niż </w:t>
      </w:r>
      <w:r w:rsidR="00817A01">
        <w:rPr>
          <w:rFonts w:ascii="Arial" w:hAnsi="Arial" w:cs="Arial"/>
        </w:rPr>
        <w:t>30</w:t>
      </w:r>
      <w:r w:rsidRPr="00817A01">
        <w:rPr>
          <w:rFonts w:ascii="Arial" w:hAnsi="Arial" w:cs="Arial"/>
        </w:rPr>
        <w:t xml:space="preserve">% łącznego wynagrodzenia brutto określonego w § 6 ust. 1. </w:t>
      </w:r>
    </w:p>
    <w:p w14:paraId="7C959646" w14:textId="77777777" w:rsidR="00C722F7" w:rsidRPr="00C722F7" w:rsidRDefault="00C722F7" w:rsidP="00C722F7">
      <w:pPr>
        <w:spacing w:after="0" w:line="276" w:lineRule="auto"/>
        <w:rPr>
          <w:rFonts w:ascii="Arial" w:hAnsi="Arial" w:cs="Arial"/>
        </w:rPr>
      </w:pPr>
    </w:p>
    <w:p w14:paraId="11B2F63E" w14:textId="104C2529" w:rsidR="00C722F7" w:rsidRPr="00C722F7" w:rsidRDefault="00C722F7" w:rsidP="00817A01">
      <w:pPr>
        <w:spacing w:after="0" w:line="276" w:lineRule="auto"/>
        <w:jc w:val="center"/>
        <w:rPr>
          <w:rFonts w:ascii="Arial" w:hAnsi="Arial" w:cs="Arial"/>
        </w:rPr>
      </w:pPr>
      <w:r w:rsidRPr="00C722F7">
        <w:rPr>
          <w:rFonts w:ascii="Arial" w:hAnsi="Arial" w:cs="Arial"/>
          <w:b/>
          <w:bCs/>
        </w:rPr>
        <w:t>§ 9</w:t>
      </w:r>
    </w:p>
    <w:p w14:paraId="199D50EA" w14:textId="543A4F70" w:rsidR="00C722F7" w:rsidRPr="00C722F7" w:rsidRDefault="00C722F7" w:rsidP="00817A01">
      <w:pPr>
        <w:spacing w:after="0" w:line="276" w:lineRule="auto"/>
        <w:jc w:val="center"/>
        <w:rPr>
          <w:rFonts w:ascii="Arial" w:hAnsi="Arial" w:cs="Arial"/>
        </w:rPr>
      </w:pPr>
      <w:r w:rsidRPr="00C722F7">
        <w:rPr>
          <w:rFonts w:ascii="Arial" w:hAnsi="Arial" w:cs="Arial"/>
          <w:b/>
          <w:bCs/>
        </w:rPr>
        <w:t>Umowne prawo odstąpienia od umowy</w:t>
      </w:r>
    </w:p>
    <w:p w14:paraId="4335D0D0" w14:textId="0B23B153"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Zamawiającemu przysługuje prawo do odstąpienia od umowy, gdy: </w:t>
      </w:r>
    </w:p>
    <w:p w14:paraId="3201A998" w14:textId="35858E04" w:rsidR="00C722F7" w:rsidRPr="00480AFA" w:rsidRDefault="00C722F7" w:rsidP="00394117">
      <w:pPr>
        <w:pStyle w:val="Akapitzlist"/>
        <w:numPr>
          <w:ilvl w:val="1"/>
          <w:numId w:val="26"/>
        </w:numPr>
        <w:spacing w:after="0" w:line="276" w:lineRule="auto"/>
        <w:ind w:left="567" w:hanging="283"/>
        <w:jc w:val="both"/>
        <w:rPr>
          <w:rFonts w:ascii="Arial" w:hAnsi="Arial" w:cs="Arial"/>
          <w:highlight w:val="yellow"/>
        </w:rPr>
      </w:pPr>
      <w:r w:rsidRPr="00480AFA">
        <w:rPr>
          <w:rFonts w:ascii="Arial" w:hAnsi="Arial" w:cs="Arial"/>
          <w:highlight w:val="yellow"/>
        </w:rPr>
        <w:t xml:space="preserve">Wykonawca nie przedłożył Zamawiającemu zawartego z operatorem sieci dystrybucyjnej porozumienia, o którym mowa w § 4 ust. 1 pkt 35; </w:t>
      </w:r>
    </w:p>
    <w:p w14:paraId="04D3E818" w14:textId="694E5F0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opóźnia się z realizacją przedmiotu umowy o co najmniej 20 dni </w:t>
      </w:r>
      <w:r w:rsidR="00817A01">
        <w:rPr>
          <w:rFonts w:ascii="Arial" w:hAnsi="Arial" w:cs="Arial"/>
        </w:rPr>
        <w:br/>
      </w:r>
      <w:r w:rsidRPr="00817A01">
        <w:rPr>
          <w:rFonts w:ascii="Arial" w:hAnsi="Arial" w:cs="Arial"/>
        </w:rPr>
        <w:t xml:space="preserve">w odniesieniu do terminu określonego w § 2 ust. 2 niniejszej umowy; </w:t>
      </w:r>
    </w:p>
    <w:p w14:paraId="507B89DB" w14:textId="13E1781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złożył wniosek do sądu o ogłoszenie upadłości; </w:t>
      </w:r>
    </w:p>
    <w:p w14:paraId="2E6465AF" w14:textId="52E62276"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przystąpił do likwidacji swojej firmy; </w:t>
      </w:r>
    </w:p>
    <w:p w14:paraId="5C9DBD38" w14:textId="60CFD45C"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lastRenderedPageBreak/>
        <w:t xml:space="preserve">Został wydany nakaz zajęcia majątku Wykonawcy, w zakresie który może uniemożliwić zrealizowanie przedmiotu umowy; </w:t>
      </w:r>
    </w:p>
    <w:p w14:paraId="2A70F499" w14:textId="6984F2E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Wykonawca nie zachowuje ciągłości ubezpieczenia według ustaleń § 4 ust. 1 pkt 3</w:t>
      </w:r>
      <w:r w:rsidR="00480AFA">
        <w:rPr>
          <w:rFonts w:ascii="Arial" w:hAnsi="Arial" w:cs="Arial"/>
        </w:rPr>
        <w:t>0</w:t>
      </w:r>
      <w:r w:rsidRPr="00817A01">
        <w:rPr>
          <w:rFonts w:ascii="Arial" w:hAnsi="Arial" w:cs="Arial"/>
        </w:rPr>
        <w:t xml:space="preserve"> niniejszej umowy; </w:t>
      </w:r>
    </w:p>
    <w:p w14:paraId="4A645099" w14:textId="307F05AF"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wystąpią przypadki określone w art. 456 ust. 1 ustawy Prawo zamówień publicznych. </w:t>
      </w:r>
    </w:p>
    <w:p w14:paraId="665E6AE7"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Odstąpienie od umowy następuje w formie pisemnej, uzasadniającej ten fakt, pod rygorem nieważności w terminie jednego miesiąca od zaistnienia przesłanek do odstąpienia od umowy wskazanych w ust. 1 . </w:t>
      </w:r>
    </w:p>
    <w:p w14:paraId="6D178BD0" w14:textId="719B1AC2"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W wypadku odstąpienia od umowy na etapie wykonywania dostawy i montażu Strony obciążają następujące obowiązki: </w:t>
      </w:r>
    </w:p>
    <w:p w14:paraId="3B5B8C1F" w14:textId="30D26724"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zabezpieczy przerwane dostawy i prace dotyczące instalacji przedmiotu dostawy w celu ich ochrony przed zniszczeniem i zapewnieniem bezpieczeństwa osób trzecich; </w:t>
      </w:r>
    </w:p>
    <w:p w14:paraId="421B47EB" w14:textId="260B6FC4"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 terminie 7 dni od dnia odstąpienia od umowy, Wykonawca przy udziale Zamawiającego sporządzi protokół inwentaryzacji prac (zrealizowanego zakresu przedmiotu dostawy i prac dotyczących instalacji przedmiotu dostawy wykonanych montażów) w toku wraz z zestawieniem wartości wykonanych prac według stanu na dzień odstąpienia; </w:t>
      </w:r>
    </w:p>
    <w:p w14:paraId="2BA2E73A" w14:textId="6F0852A5"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usunie z terenu, na którym realizowana jest dostawa i prace dotyczące instalacji przedmiotu dostawy: materiały, urządzenia, zaplecze stanowiące jego własność; </w:t>
      </w:r>
    </w:p>
    <w:p w14:paraId="59B9C676" w14:textId="4ECAF751"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zgłosi Zamawiającemu do odbioru wykonany przedmiot dostawy i prace dotyczące instalacji przedmiotu dostawy ujęte w protokole, o którym mowa w pkt 2; </w:t>
      </w:r>
    </w:p>
    <w:p w14:paraId="46FF7C07" w14:textId="6EB8A725"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Zamawiający dokona w terminie 7 dni odbioru wykonanego przedmiotu dostawy i prac dotyczących instalacji przedmiotu dostawy ujętych w protokole, o którym mowa w pkt 2, liczonych od dnia zgłoszenia odbioru prac, które zostały wykazane w szczegółowym protokole inwentaryzacji prac w toku oraz zostały wykonane zgodnie z wymaganiami ustalonymi w umowie; </w:t>
      </w:r>
    </w:p>
    <w:p w14:paraId="5245FD3F" w14:textId="47C2DE8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udzieli Zamawiającemu gwarancji na prace dotyczące instalacji przedmiotu dostawy wykonane do dnia odstąpienia i odebraną przez Zamawiającego część przedmiotu dostawy, której zakres i warunki są tożsame z określonymi w § 11 niniejszej umowy; </w:t>
      </w:r>
    </w:p>
    <w:p w14:paraId="62113885" w14:textId="32FE44AE"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 przypadku, gdy Wykonawca uchyla się od spisania szczegółowego protokołu </w:t>
      </w:r>
      <w:r w:rsidR="00817A01">
        <w:rPr>
          <w:rFonts w:ascii="Arial" w:hAnsi="Arial" w:cs="Arial"/>
        </w:rPr>
        <w:br/>
      </w:r>
      <w:r w:rsidRPr="00817A01">
        <w:rPr>
          <w:rFonts w:ascii="Arial" w:hAnsi="Arial" w:cs="Arial"/>
        </w:rPr>
        <w:t xml:space="preserve">z inwentaryzacji prac w toku oraz protokołu odbioru prac w toku, Zamawiającemu przysługuje prawo do jednostronnego spisania ww. dokumentów; </w:t>
      </w:r>
    </w:p>
    <w:p w14:paraId="49B22FF7" w14:textId="156E1638"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Protokół odbioru prac w toku, którego załącznikiem jest protokół inwentaryzacji prac, stanowić będzie podstawę do wystawienia faktury przez Wykonawcę. </w:t>
      </w:r>
    </w:p>
    <w:p w14:paraId="75D6BAC8"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Strona umowy, z winy której zostało dokonane odstąpienie od umowy, poniesie koszty powstałe w następstwie niewykonania przedmiotu umowy do czasu przekazania przez Zamawiającego innemu wykonawcy terenu prac. </w:t>
      </w:r>
    </w:p>
    <w:p w14:paraId="79ABF3AD"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Postanowienia ust. 4 nie zwalniają Wykonawcy od zapłaty kar umownych określonych </w:t>
      </w:r>
      <w:r w:rsidR="00817A01">
        <w:rPr>
          <w:rFonts w:ascii="Arial" w:hAnsi="Arial" w:cs="Arial"/>
        </w:rPr>
        <w:br/>
      </w:r>
      <w:r w:rsidRPr="00817A01">
        <w:rPr>
          <w:rFonts w:ascii="Arial" w:hAnsi="Arial" w:cs="Arial"/>
        </w:rPr>
        <w:t xml:space="preserve">w § 8 niniejszej umowy. </w:t>
      </w:r>
    </w:p>
    <w:p w14:paraId="08A5372B" w14:textId="5DBEBED6"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 </w:t>
      </w:r>
    </w:p>
    <w:p w14:paraId="45422A36" w14:textId="77777777" w:rsidR="00C722F7" w:rsidRPr="00C722F7" w:rsidRDefault="00C722F7" w:rsidP="00C722F7">
      <w:pPr>
        <w:spacing w:after="0" w:line="276" w:lineRule="auto"/>
        <w:rPr>
          <w:rFonts w:ascii="Arial" w:hAnsi="Arial" w:cs="Arial"/>
        </w:rPr>
      </w:pPr>
    </w:p>
    <w:p w14:paraId="165A3F4C" w14:textId="54B02F2E" w:rsidR="00C722F7" w:rsidRPr="00C722F7" w:rsidRDefault="00C722F7" w:rsidP="00817A01">
      <w:pPr>
        <w:spacing w:after="0" w:line="276" w:lineRule="auto"/>
        <w:jc w:val="center"/>
        <w:rPr>
          <w:rFonts w:ascii="Arial" w:hAnsi="Arial" w:cs="Arial"/>
        </w:rPr>
      </w:pPr>
      <w:r w:rsidRPr="00C722F7">
        <w:rPr>
          <w:rFonts w:ascii="Arial" w:hAnsi="Arial" w:cs="Arial"/>
          <w:b/>
          <w:bCs/>
        </w:rPr>
        <w:lastRenderedPageBreak/>
        <w:t>§ 10 *</w:t>
      </w:r>
    </w:p>
    <w:p w14:paraId="1F3B0CBF" w14:textId="060ED0F4" w:rsidR="00C722F7" w:rsidRPr="00C722F7" w:rsidRDefault="00C722F7" w:rsidP="00817A01">
      <w:pPr>
        <w:spacing w:after="0" w:line="276" w:lineRule="auto"/>
        <w:jc w:val="center"/>
        <w:rPr>
          <w:rFonts w:ascii="Arial" w:hAnsi="Arial" w:cs="Arial"/>
        </w:rPr>
      </w:pPr>
      <w:r w:rsidRPr="00C722F7">
        <w:rPr>
          <w:rFonts w:ascii="Arial" w:hAnsi="Arial" w:cs="Arial"/>
          <w:b/>
          <w:bCs/>
        </w:rPr>
        <w:t>Podwykonawstwo</w:t>
      </w:r>
    </w:p>
    <w:p w14:paraId="24F677A8"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Wykonawca oświadcza, że zgodnie z ofertą zamierza powierzyć/nie zamierza powierzyć do wykonania część usług podwykonawcy (om), za działanie których Wykonawca bierze pełną odpowiedzialność. Zmiana oświadczenia dotyczącego sposobu wykonania zamówienia w zakresie podwykonawstwa w trakcie realizacji niniejszej umowy musi być uzasadniona na piśmie przez Wykonawcę. </w:t>
      </w:r>
    </w:p>
    <w:p w14:paraId="2CAC24ED" w14:textId="4EE43C9F" w:rsidR="00C722F7" w:rsidRP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 związku z ust. 1 Podwykonawca działający pod nazwą: </w:t>
      </w:r>
    </w:p>
    <w:p w14:paraId="63115084" w14:textId="3A2BC656" w:rsidR="00C722F7" w:rsidRPr="00817A01" w:rsidRDefault="00C722F7" w:rsidP="00394117">
      <w:pPr>
        <w:pStyle w:val="Akapitzlist"/>
        <w:numPr>
          <w:ilvl w:val="0"/>
          <w:numId w:val="27"/>
        </w:numPr>
        <w:spacing w:after="0" w:line="276" w:lineRule="auto"/>
        <w:ind w:left="567" w:hanging="283"/>
        <w:jc w:val="both"/>
        <w:rPr>
          <w:rFonts w:ascii="Arial" w:hAnsi="Arial" w:cs="Arial"/>
        </w:rPr>
      </w:pPr>
      <w:r w:rsidRPr="00817A01">
        <w:rPr>
          <w:rFonts w:ascii="Arial" w:hAnsi="Arial" w:cs="Arial"/>
        </w:rPr>
        <w:t xml:space="preserve">…………………………….. wykona roboty/usługi/dostawy związane z ……………….. </w:t>
      </w:r>
    </w:p>
    <w:p w14:paraId="2A4ACF8A" w14:textId="3EB70C5B" w:rsidR="00C722F7" w:rsidRPr="00817A01" w:rsidRDefault="00C722F7" w:rsidP="00394117">
      <w:pPr>
        <w:pStyle w:val="Akapitzlist"/>
        <w:numPr>
          <w:ilvl w:val="0"/>
          <w:numId w:val="27"/>
        </w:numPr>
        <w:spacing w:after="0" w:line="276" w:lineRule="auto"/>
        <w:ind w:left="567" w:hanging="283"/>
        <w:jc w:val="both"/>
        <w:rPr>
          <w:rFonts w:ascii="Arial" w:hAnsi="Arial" w:cs="Arial"/>
        </w:rPr>
      </w:pPr>
      <w:r w:rsidRPr="00817A01">
        <w:rPr>
          <w:rFonts w:ascii="Arial" w:hAnsi="Arial" w:cs="Arial"/>
        </w:rPr>
        <w:t xml:space="preserve">…………………………….. wykona roboty/usługi/dostawy związane z ……………….. </w:t>
      </w:r>
    </w:p>
    <w:p w14:paraId="34A597FB"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Zatrudnienie przez Wykonawcę innych podwykonawców wymaga zmiany umowy w formie aneksu. </w:t>
      </w:r>
    </w:p>
    <w:p w14:paraId="4AFE4AA9"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Zamawiającemu przysługuje prawo żądania od Wykonawcy zmiany podwykonawcy, jeżeli ten realizuje przedmiot umowy w sposób wadliwy, niezgodny z założeniami i przepisami, pomimo wezwania do zmiany sposobu wykonywania prac i wyznaczenia w tym celu odpowiedniego terminu. </w:t>
      </w:r>
    </w:p>
    <w:p w14:paraId="32608968"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Jeżeli w trakcie realizacji zamówienia nastąpi zmiana albo rezygnacja z podwykonawcy, na zasoby którego Wykonawca powoływał się na zasadach określonych w art. 118 ust. 1 ustawy </w:t>
      </w:r>
      <w:proofErr w:type="spellStart"/>
      <w:r w:rsidRPr="00817A01">
        <w:rPr>
          <w:rFonts w:ascii="Arial" w:hAnsi="Arial" w:cs="Arial"/>
        </w:rPr>
        <w:t>Pzp</w:t>
      </w:r>
      <w:proofErr w:type="spellEnd"/>
      <w:r w:rsidRPr="00817A01">
        <w:rPr>
          <w:rFonts w:ascii="Arial" w:hAnsi="Arial" w:cs="Arial"/>
        </w:rPr>
        <w:t xml:space="preserve">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publicznego. </w:t>
      </w:r>
    </w:p>
    <w:p w14:paraId="096E681C"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 przypadku, gdy Wykonawca, podwykonawca lub dalszy podwykonawca w trakcie realizacji umowy zamierza zawrzeć umowę o podwykonawstwo – do zawarcia umowy wymagana jest zgoda Zamawiającego. Jeżeli Zamawiający, w terminie 14 dni od przedstawienia mu przez Wykonawcę umowy z podwykonawcą lub jej projektu nie zgłosi na piśmie sprzeciwu lub zastrzeżeń, uważa się, że wyraził zgodę na zawarcie umowy. </w:t>
      </w:r>
    </w:p>
    <w:p w14:paraId="138EB062"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Do zawarcia przez podwykonawcę umowy z dalszym podwykonawcą jest wymagana zgoda Zamawiającego i Wykonawcy. Zapis ust. 4 stosuje się odpowiednio. </w:t>
      </w:r>
    </w:p>
    <w:p w14:paraId="3E377F64"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Umowy, o których mowa w ust. 4 i 5, powinny być sporządzone w formie pisemnej pod rygorem nieważności. </w:t>
      </w:r>
    </w:p>
    <w:p w14:paraId="1A71AF0C"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Wykonawca, podwykonawca lub dalszy podwykonawca zamówienia przedkłada Zamawiającemu poświadczoną za zgodność z oryginałem kopię zawartej umowy </w:t>
      </w:r>
      <w:r w:rsidR="00817A01">
        <w:rPr>
          <w:rFonts w:ascii="Arial" w:hAnsi="Arial" w:cs="Arial"/>
        </w:rPr>
        <w:br/>
      </w:r>
      <w:r w:rsidRPr="00817A01">
        <w:rPr>
          <w:rFonts w:ascii="Arial" w:hAnsi="Arial" w:cs="Arial"/>
        </w:rPr>
        <w:t xml:space="preserve">o podwykonawstwo, której przedmiotem są roboty budowlane, w terminie 7 dni od dnia jej zawarcia. </w:t>
      </w:r>
    </w:p>
    <w:p w14:paraId="1D27B994"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podwykonawca lub dalszy podwykonawca zamówienia przedkłada Zamawiającemu poświadczoną za zgodność z oryginałem kopię zawartej umowy </w:t>
      </w:r>
      <w:r w:rsidR="00817A01">
        <w:rPr>
          <w:rFonts w:ascii="Arial" w:hAnsi="Arial" w:cs="Arial"/>
        </w:rPr>
        <w:br/>
      </w:r>
      <w:r w:rsidRPr="00817A01">
        <w:rPr>
          <w:rFonts w:ascii="Arial" w:hAnsi="Arial" w:cs="Arial"/>
        </w:rP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50.000,00 złotych. Jeżeli termin zapłaty wynagrodzenia jest dłuższy niż 30 dni Zamawiający informuje o tym Wykonawcę i wzywa go do doprowadzenia do zmiany tej umowy pod rygorem wystąpienia o zapłatę kary umownej. </w:t>
      </w:r>
    </w:p>
    <w:p w14:paraId="3E201EE6"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lastRenderedPageBreak/>
        <w:t xml:space="preserve">Wykonawca ponosi pełną odpowiedzialność za działania i/lub zaniechania osób </w:t>
      </w:r>
      <w:r w:rsidR="00817A01">
        <w:rPr>
          <w:rFonts w:ascii="Arial" w:hAnsi="Arial" w:cs="Arial"/>
        </w:rPr>
        <w:br/>
      </w:r>
      <w:r w:rsidRPr="00817A01">
        <w:rPr>
          <w:rFonts w:ascii="Arial" w:hAnsi="Arial" w:cs="Arial"/>
        </w:rPr>
        <w:t xml:space="preserve">i podmiotów, przy pomocy których wykonuje przedmiot umowy. W szczególności jak za własne działania i zaniechania Wykonawca odpowiada za ewentualnych podwykonawców. </w:t>
      </w:r>
    </w:p>
    <w:p w14:paraId="1AC83480"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ponosi całkowitą odpowiedzialność cywilną za straty i szkody powstałe </w:t>
      </w:r>
      <w:r w:rsidR="00817A01">
        <w:rPr>
          <w:rFonts w:ascii="Arial" w:hAnsi="Arial" w:cs="Arial"/>
        </w:rPr>
        <w:br/>
      </w:r>
      <w:r w:rsidRPr="00817A01">
        <w:rPr>
          <w:rFonts w:ascii="Arial" w:hAnsi="Arial" w:cs="Arial"/>
        </w:rPr>
        <w:t xml:space="preserve">w związku z wykonywanymi przez podwykonawcę czynnościami lub przy okazji ich wykonywania, w szczególności będące następstwem działania podwykonawcy, rażącego niedbalstwa lub braku należytej staranności. </w:t>
      </w:r>
    </w:p>
    <w:p w14:paraId="4179C3C9"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we własnym zakresie i na własny koszt zapewnia nadzór i koordynację działań podwykonawców. </w:t>
      </w:r>
    </w:p>
    <w:p w14:paraId="3BAAE9E1"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7B6493F8"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Zmiana umowy wymaga zachowania tego samego trybu jak przy jej zawarciu, określonego w ust. 6, ust. 7, ust.8, ust. 9 oraz ust. 10. </w:t>
      </w:r>
    </w:p>
    <w:p w14:paraId="2D820A29" w14:textId="0ECA211A" w:rsidR="00C722F7" w:rsidRP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Zasady wskazane w § 13 stosuje się odpowiednio do zmian umowy o podwykonawstwo. </w:t>
      </w:r>
    </w:p>
    <w:p w14:paraId="70CCA41A" w14:textId="77777777" w:rsidR="00C722F7" w:rsidRPr="00C722F7" w:rsidRDefault="00C722F7" w:rsidP="00C722F7">
      <w:pPr>
        <w:spacing w:after="0" w:line="276" w:lineRule="auto"/>
        <w:rPr>
          <w:rFonts w:ascii="Arial" w:hAnsi="Arial" w:cs="Arial"/>
        </w:rPr>
      </w:pPr>
    </w:p>
    <w:p w14:paraId="75C07825" w14:textId="5C8D93C4" w:rsidR="00C722F7" w:rsidRPr="00C722F7" w:rsidRDefault="00C722F7" w:rsidP="00817A01">
      <w:pPr>
        <w:spacing w:after="0" w:line="276" w:lineRule="auto"/>
        <w:jc w:val="center"/>
        <w:rPr>
          <w:rFonts w:ascii="Arial" w:hAnsi="Arial" w:cs="Arial"/>
        </w:rPr>
      </w:pPr>
      <w:r w:rsidRPr="00C722F7">
        <w:rPr>
          <w:rFonts w:ascii="Arial" w:hAnsi="Arial" w:cs="Arial"/>
          <w:b/>
          <w:bCs/>
        </w:rPr>
        <w:t>§ 11</w:t>
      </w:r>
    </w:p>
    <w:p w14:paraId="73CE29A3" w14:textId="3E6ABE04" w:rsidR="00C722F7" w:rsidRPr="00C722F7" w:rsidRDefault="00C722F7" w:rsidP="00817A01">
      <w:pPr>
        <w:spacing w:after="0" w:line="276" w:lineRule="auto"/>
        <w:jc w:val="center"/>
        <w:rPr>
          <w:rFonts w:ascii="Arial" w:hAnsi="Arial" w:cs="Arial"/>
        </w:rPr>
      </w:pPr>
      <w:r w:rsidRPr="00C722F7">
        <w:rPr>
          <w:rFonts w:ascii="Arial" w:hAnsi="Arial" w:cs="Arial"/>
          <w:b/>
          <w:bCs/>
        </w:rPr>
        <w:t>Gwarancja i rękojmia</w:t>
      </w:r>
    </w:p>
    <w:p w14:paraId="56BA33DE"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Postanowienia dotyczące </w:t>
      </w:r>
      <w:r w:rsidRPr="00BB17AA">
        <w:rPr>
          <w:rFonts w:ascii="Arial" w:hAnsi="Arial" w:cs="Arial"/>
        </w:rPr>
        <w:t>gwarancji zawiera załącznik nr 3 do</w:t>
      </w:r>
      <w:r w:rsidRPr="00817A01">
        <w:rPr>
          <w:rFonts w:ascii="Arial" w:hAnsi="Arial" w:cs="Arial"/>
        </w:rPr>
        <w:t xml:space="preserve"> niniejszej umowy– Oświadczenie gwarancyjne. </w:t>
      </w:r>
    </w:p>
    <w:p w14:paraId="513C6FB9"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Wykonawca jest odpowiedzialny względem Zamawiającego za wady fizyczne i prawne przedmiotu niniejszej umowy. </w:t>
      </w:r>
    </w:p>
    <w:p w14:paraId="242DA673" w14:textId="1BBDDCAD"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Okres rękojmi na przedmiot umowy, tj. dostawy i prace dotyczące zainstalowania dostaw w zakresie wskazanym w załączniku nr 2 do niniejszej umowy, wynosi: </w:t>
      </w:r>
      <w:r w:rsidR="00480AFA" w:rsidRPr="00480AFA">
        <w:rPr>
          <w:rFonts w:ascii="Arial" w:hAnsi="Arial" w:cs="Arial"/>
          <w:highlight w:val="yellow"/>
        </w:rPr>
        <w:t>….</w:t>
      </w:r>
      <w:r w:rsidRPr="00817A01">
        <w:rPr>
          <w:rFonts w:ascii="Arial" w:hAnsi="Arial" w:cs="Arial"/>
        </w:rPr>
        <w:t xml:space="preserve"> </w:t>
      </w:r>
      <w:r w:rsidR="00480AFA">
        <w:rPr>
          <w:rFonts w:ascii="Arial" w:hAnsi="Arial" w:cs="Arial"/>
        </w:rPr>
        <w:t>lat</w:t>
      </w:r>
      <w:r w:rsidRPr="00817A01">
        <w:rPr>
          <w:rFonts w:ascii="Arial" w:hAnsi="Arial" w:cs="Arial"/>
        </w:rPr>
        <w:t xml:space="preserve">, liczonych od daty spisania protokołu odbioru końcowego przedmiotu umowy. </w:t>
      </w:r>
    </w:p>
    <w:p w14:paraId="24E94B25"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Okres rękojmi podlega automatycznie wydłużeniu o liczbę dni liczonych od zgłoszenia wady przez Zamawiającego do jej usunięcia. </w:t>
      </w:r>
    </w:p>
    <w:p w14:paraId="3E26B9FE" w14:textId="28BAE4D3"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Rękojmia obejmuje również odpowiedzialność Wykonawcy z tytułu: </w:t>
      </w:r>
    </w:p>
    <w:p w14:paraId="6EBA11D9" w14:textId="0AFA866A"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wady tkwiącej w użytych przez Wykonawcę produktach, materiałach i urządzeniach </w:t>
      </w:r>
    </w:p>
    <w:p w14:paraId="734BA418" w14:textId="039AE4FD"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szkód powstałych w związku z wystąpieniem wady, </w:t>
      </w:r>
    </w:p>
    <w:p w14:paraId="37E32D12" w14:textId="53A96A60"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szkód powstałych w związku z wadliwym usuwaniem wady. </w:t>
      </w:r>
    </w:p>
    <w:p w14:paraId="2144EB3A" w14:textId="7BB381A1"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Z rękojmi wyłączone są wady powstałe: </w:t>
      </w:r>
    </w:p>
    <w:p w14:paraId="6C00C1D2" w14:textId="7159A00F" w:rsidR="00C722F7" w:rsidRPr="00817A01" w:rsidRDefault="00C722F7" w:rsidP="00394117">
      <w:pPr>
        <w:pStyle w:val="Akapitzlist"/>
        <w:numPr>
          <w:ilvl w:val="0"/>
          <w:numId w:val="30"/>
        </w:numPr>
        <w:spacing w:after="0" w:line="276" w:lineRule="auto"/>
        <w:ind w:left="567" w:hanging="283"/>
        <w:jc w:val="both"/>
        <w:rPr>
          <w:rFonts w:ascii="Arial" w:hAnsi="Arial" w:cs="Arial"/>
        </w:rPr>
      </w:pPr>
      <w:r w:rsidRPr="00817A01">
        <w:rPr>
          <w:rFonts w:ascii="Arial" w:hAnsi="Arial" w:cs="Arial"/>
        </w:rPr>
        <w:t xml:space="preserve">w następstwie siły wyższej, przez co Strony rozumieją: stan wojny, stan klęski żywiołowej; </w:t>
      </w:r>
    </w:p>
    <w:p w14:paraId="74188681" w14:textId="7D2F5245" w:rsidR="00C722F7" w:rsidRPr="00817A01" w:rsidRDefault="00C722F7" w:rsidP="00394117">
      <w:pPr>
        <w:pStyle w:val="Akapitzlist"/>
        <w:numPr>
          <w:ilvl w:val="0"/>
          <w:numId w:val="30"/>
        </w:numPr>
        <w:spacing w:after="0" w:line="276" w:lineRule="auto"/>
        <w:ind w:left="567" w:hanging="283"/>
        <w:jc w:val="both"/>
        <w:rPr>
          <w:rFonts w:ascii="Arial" w:hAnsi="Arial" w:cs="Arial"/>
        </w:rPr>
      </w:pPr>
      <w:r w:rsidRPr="00817A01">
        <w:rPr>
          <w:rFonts w:ascii="Arial" w:hAnsi="Arial" w:cs="Arial"/>
        </w:rPr>
        <w:t xml:space="preserve">w następstwie szkód wynikłych z winy użytkownika, w szczególności na skutek użytkowania w sposób niezgodny z przeznaczeniem lub zasadami eksploatacji. </w:t>
      </w:r>
    </w:p>
    <w:p w14:paraId="6BECEE62" w14:textId="248374E4"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W okresie rękojmi Wykonawca jest obowiązany na własny koszt (nieodpłatnie), wedle wyboru Zamawiającego: </w:t>
      </w:r>
    </w:p>
    <w:p w14:paraId="7B82189D" w14:textId="72110C0F"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wymiany rzeczy (produktów, materiałów oraz urządzeń wadliwych) na wolne od wad będące fabrycznie nowymi i pokrycia kosztów z tym związanych (demontaż, dostawa, montaż oraz koszty transportu); </w:t>
      </w:r>
    </w:p>
    <w:p w14:paraId="48F73858" w14:textId="5F8A35F2"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usunięcia wady rzeczy, w tym do: przywrócenia właściwości, cech i funkcjonalności, jakie rzecz (produkt, materiał i urządzenie) posiadało; </w:t>
      </w:r>
    </w:p>
    <w:p w14:paraId="2689B708" w14:textId="5DAF129F"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obniżenia ceny z powodu wady rzeczy, jeżeli Zamawiający złoży oświadczenie </w:t>
      </w:r>
      <w:r w:rsidR="00817A01">
        <w:rPr>
          <w:rFonts w:ascii="Arial" w:hAnsi="Arial" w:cs="Arial"/>
        </w:rPr>
        <w:br/>
      </w:r>
      <w:r w:rsidRPr="00817A01">
        <w:rPr>
          <w:rFonts w:ascii="Arial" w:hAnsi="Arial" w:cs="Arial"/>
        </w:rPr>
        <w:t xml:space="preserve">z żądaniem obniżenia ceny, </w:t>
      </w:r>
      <w:r w:rsidR="00817A01" w:rsidRPr="00817A01">
        <w:rPr>
          <w:rFonts w:ascii="Arial" w:hAnsi="Arial" w:cs="Arial"/>
        </w:rPr>
        <w:t>-</w:t>
      </w:r>
      <w:r w:rsidRPr="00817A01">
        <w:rPr>
          <w:rFonts w:ascii="Arial" w:hAnsi="Arial" w:cs="Arial"/>
        </w:rPr>
        <w:t xml:space="preserve"> zwanych dalej „usuwaniem wad przedmiotu umowy”. </w:t>
      </w:r>
    </w:p>
    <w:p w14:paraId="0C3F64C2" w14:textId="0296BB82" w:rsidR="00C722F7" w:rsidRPr="00C722F7" w:rsidRDefault="00C722F7" w:rsidP="00817A01">
      <w:pPr>
        <w:spacing w:after="0" w:line="276" w:lineRule="auto"/>
        <w:ind w:left="284"/>
        <w:jc w:val="both"/>
        <w:rPr>
          <w:rFonts w:ascii="Arial" w:hAnsi="Arial" w:cs="Arial"/>
        </w:rPr>
      </w:pPr>
      <w:r w:rsidRPr="00C722F7">
        <w:rPr>
          <w:rFonts w:ascii="Arial" w:hAnsi="Arial" w:cs="Arial"/>
        </w:rPr>
        <w:lastRenderedPageBreak/>
        <w:t xml:space="preserve">Koszty Wykonawcy związane z usuwaniem wad przedmiotu umowy obejmują </w:t>
      </w:r>
      <w:r w:rsidR="00394117">
        <w:rPr>
          <w:rFonts w:ascii="Arial" w:hAnsi="Arial" w:cs="Arial"/>
        </w:rPr>
        <w:br/>
      </w:r>
      <w:r w:rsidRPr="00C722F7">
        <w:rPr>
          <w:rFonts w:ascii="Arial" w:hAnsi="Arial" w:cs="Arial"/>
        </w:rPr>
        <w:t xml:space="preserve">w szczególności: koszty demontażu, zakupu, dostawy rzeczy, robocizny, materiałów, sprzętu oraz ponownego montażu (zainstalowania) i uruchomienia. </w:t>
      </w:r>
    </w:p>
    <w:p w14:paraId="77091873" w14:textId="703432B9"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Zamawiający zawiadomi każdorazowo Wykonawcę o ujawnionej wadzie przedmiotu umowy niezwłocznie po jej ujawnieniu poprzez wezwanie Wykonawcy do usunięcia wady przedmiotu umowy z podaniem w wezwaniu: </w:t>
      </w:r>
    </w:p>
    <w:p w14:paraId="32FBF9E6" w14:textId="7E70B715"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rodzaju uprawnień Zamawiającego z jakich zamierza korzystać, w tym przypadku rękojmi; </w:t>
      </w:r>
    </w:p>
    <w:p w14:paraId="07AECBCB" w14:textId="6286158B"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miejsca usuwania wady przedmiotu umowy; </w:t>
      </w:r>
    </w:p>
    <w:p w14:paraId="57CCD90D" w14:textId="4CAE71F3"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ogólnego opisu wady. </w:t>
      </w:r>
    </w:p>
    <w:p w14:paraId="5F99F5B1" w14:textId="77777777" w:rsidR="00394117" w:rsidRDefault="00C722F7" w:rsidP="00394117">
      <w:pPr>
        <w:pStyle w:val="Akapitzlist"/>
        <w:numPr>
          <w:ilvl w:val="0"/>
          <w:numId w:val="28"/>
        </w:numPr>
        <w:spacing w:after="0" w:line="276" w:lineRule="auto"/>
        <w:ind w:left="284" w:hanging="284"/>
        <w:jc w:val="both"/>
        <w:rPr>
          <w:rFonts w:ascii="Arial" w:hAnsi="Arial" w:cs="Arial"/>
        </w:rPr>
      </w:pPr>
      <w:r w:rsidRPr="00394117">
        <w:rPr>
          <w:rFonts w:ascii="Arial" w:hAnsi="Arial" w:cs="Arial"/>
        </w:rPr>
        <w:t xml:space="preserve">Wezwanie wykonawcy do usunięcia wady przedmiotu umowy jest traktowane jako stwierdzenie ujawnienia się wady. </w:t>
      </w:r>
    </w:p>
    <w:p w14:paraId="0B89972F"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Wykonawca poinformuje Zamawiającego z wyprzedzeniem 24 godzinnym o terminie rozpoczęcia usuwania wady przedmiotu umowy. </w:t>
      </w:r>
    </w:p>
    <w:p w14:paraId="72AC6956"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 </w:t>
      </w:r>
    </w:p>
    <w:p w14:paraId="0302E665"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Usunięcie wady przedmiotu umowy uważa się za skuteczne w terminie doręczenia zgłoszenia Zamawiającemu, o którym mowa w ust. 10, jeżeli zostanie spisany protokół </w:t>
      </w:r>
      <w:r w:rsidR="00394117">
        <w:rPr>
          <w:rFonts w:ascii="Arial" w:hAnsi="Arial" w:cs="Arial"/>
        </w:rPr>
        <w:br/>
      </w:r>
      <w:r w:rsidRPr="00394117">
        <w:rPr>
          <w:rFonts w:ascii="Arial" w:hAnsi="Arial" w:cs="Arial"/>
        </w:rPr>
        <w:t xml:space="preserve">z usunięcia wady przedmiotu umowy potwierdzający usuniecie wady. </w:t>
      </w:r>
    </w:p>
    <w:p w14:paraId="1929AE39" w14:textId="02CCB9DC" w:rsidR="00C722F7" w:rsidRP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 przypadku przekroczenia przez Wykonawcę terminu usuwania wady przedmiotu umowy, a także nieprawidłowego wykonywania obowiązków w ramach rękojmi, Zamawiającemu przysługuje prawo do: </w:t>
      </w:r>
    </w:p>
    <w:p w14:paraId="6F0D91B4" w14:textId="51924042"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w:t>
      </w:r>
      <w:r w:rsidR="00394117">
        <w:rPr>
          <w:rFonts w:ascii="Arial" w:hAnsi="Arial" w:cs="Arial"/>
        </w:rPr>
        <w:br/>
      </w:r>
      <w:r w:rsidRPr="00394117">
        <w:rPr>
          <w:rFonts w:ascii="Arial" w:hAnsi="Arial" w:cs="Arial"/>
        </w:rPr>
        <w:t xml:space="preserve">z tytułu opóźnienia w dochowaniu wymaganego w tym zakresie terminu; </w:t>
      </w:r>
    </w:p>
    <w:p w14:paraId="769B8DCA" w14:textId="075BDD13"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 </w:t>
      </w:r>
    </w:p>
    <w:p w14:paraId="50BF4808"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Zamawiający ma prawo żądać od Wykonawcy kary umownej z tytułu </w:t>
      </w:r>
      <w:r w:rsidR="00394117">
        <w:rPr>
          <w:rFonts w:ascii="Arial" w:hAnsi="Arial" w:cs="Arial"/>
        </w:rPr>
        <w:t>zwłoki</w:t>
      </w:r>
      <w:r w:rsidRPr="00394117">
        <w:rPr>
          <w:rFonts w:ascii="Arial" w:hAnsi="Arial" w:cs="Arial"/>
        </w:rPr>
        <w:t xml:space="preserve"> </w:t>
      </w:r>
      <w:r w:rsidR="00394117">
        <w:rPr>
          <w:rFonts w:ascii="Arial" w:hAnsi="Arial" w:cs="Arial"/>
        </w:rPr>
        <w:br/>
      </w:r>
      <w:r w:rsidRPr="00394117">
        <w:rPr>
          <w:rFonts w:ascii="Arial" w:hAnsi="Arial" w:cs="Arial"/>
        </w:rPr>
        <w:t xml:space="preserve">w usunięciu wady przedmiotu umowy, o której mowa w § 8 niniejszej umowy. </w:t>
      </w:r>
    </w:p>
    <w:p w14:paraId="5AAD0758"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Wykonawca jest odpowiedzialny za wszelkie szkody i straty, które spowodował w czasie wykonywania prac z tytułu realizacji swoich obowiązków w ramach rękojmi. </w:t>
      </w:r>
    </w:p>
    <w:p w14:paraId="0FCF0C01"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Zamawiającemu przysługuje prawo dochodzenia roszczeń z tytułu rękojmi także po okresie rękojmi, jeżeli wadę objętą rękojmią Zamawiający stwierdził przed upływem powyższego okresu. </w:t>
      </w:r>
    </w:p>
    <w:p w14:paraId="1DD8FB38"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 terminie obowiązującym dla dochodzenia roszczeń Zamawiający może złożyć oświadczenie o odstąpieniu od umowy albo o obniżeniu wynagrodzenia z powodu stwierdzonej wady, z zastosowaniem w tym zakresie przepisów Kodeksu cywilnego. </w:t>
      </w:r>
    </w:p>
    <w:p w14:paraId="78906EBD"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Jeżeli Zamawiający złożył Wykonawcy oświadczenie o odstąpieniu od umowy albo obniżeniu ceny może żądać naprawienia szkody, którą poniósł przez to, że zawarł umowę nie wiedząc o istnieniu wady choćby szkoda była następstwem okoliczności, za które </w:t>
      </w:r>
      <w:r w:rsidRPr="00394117">
        <w:rPr>
          <w:rFonts w:ascii="Arial" w:hAnsi="Arial" w:cs="Arial"/>
        </w:rPr>
        <w:lastRenderedPageBreak/>
        <w:t xml:space="preserve">Wykonawca nie ponosi odpowiedzialności, a w szczególności Zamawiający może żądać zwrotu kosztów zawarcia umowy, kosztów odbiorów, przewozu, przekazania oraz zwrotu dokonanych nakładów w takim zakresie, w jakim nie odniósł z tych nakładów korzyści. </w:t>
      </w:r>
    </w:p>
    <w:p w14:paraId="2234755A"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Roszczenia z tytułu rękojmi nie ograniczają, jak również nie wyłączają prawa Zamawiającego do dochodzenia odszkodowania za szkody powstałe po stronie Zamawiającego na zasadach ogólnych prawa cywilnego, do wysokości rzeczywiście poniesionej szkody. </w:t>
      </w:r>
    </w:p>
    <w:p w14:paraId="185C40DA"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Zamawiający może wykonywać uprawnienia z tytułu rękojmi za wady fizyczne niezależnie od uprawnień wynikających z gwarancji. </w:t>
      </w:r>
    </w:p>
    <w:p w14:paraId="2B9ABB4C" w14:textId="26309CA6" w:rsidR="00C722F7" w:rsidRP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w:t>
      </w:r>
      <w:r w:rsidR="00394117">
        <w:rPr>
          <w:rFonts w:ascii="Arial" w:hAnsi="Arial" w:cs="Arial"/>
        </w:rPr>
        <w:br/>
      </w:r>
      <w:r w:rsidRPr="00394117">
        <w:rPr>
          <w:rFonts w:ascii="Arial" w:hAnsi="Arial" w:cs="Arial"/>
        </w:rPr>
        <w:t xml:space="preserve">z gwarancji albo bezskutecznego upływu czasu na ich wykonanie. </w:t>
      </w:r>
    </w:p>
    <w:p w14:paraId="6A100FD3" w14:textId="77777777" w:rsidR="00C722F7" w:rsidRPr="00C722F7" w:rsidRDefault="00C722F7" w:rsidP="00817A01">
      <w:pPr>
        <w:spacing w:after="0" w:line="276" w:lineRule="auto"/>
        <w:jc w:val="both"/>
        <w:rPr>
          <w:rFonts w:ascii="Arial" w:hAnsi="Arial" w:cs="Arial"/>
        </w:rPr>
      </w:pPr>
    </w:p>
    <w:p w14:paraId="053BFADB" w14:textId="31F661A6" w:rsidR="00C722F7" w:rsidRPr="00C722F7" w:rsidRDefault="00C722F7" w:rsidP="00394117">
      <w:pPr>
        <w:spacing w:after="0" w:line="276" w:lineRule="auto"/>
        <w:jc w:val="center"/>
        <w:rPr>
          <w:rFonts w:ascii="Arial" w:hAnsi="Arial" w:cs="Arial"/>
        </w:rPr>
      </w:pPr>
      <w:r w:rsidRPr="00C722F7">
        <w:rPr>
          <w:rFonts w:ascii="Arial" w:hAnsi="Arial" w:cs="Arial"/>
          <w:b/>
          <w:bCs/>
        </w:rPr>
        <w:t>§ 12</w:t>
      </w:r>
    </w:p>
    <w:p w14:paraId="691357EE" w14:textId="540CF2DF" w:rsidR="00C722F7" w:rsidRPr="00C722F7" w:rsidRDefault="00C722F7" w:rsidP="00394117">
      <w:pPr>
        <w:spacing w:after="0" w:line="276" w:lineRule="auto"/>
        <w:jc w:val="center"/>
        <w:rPr>
          <w:rFonts w:ascii="Arial" w:hAnsi="Arial" w:cs="Arial"/>
        </w:rPr>
      </w:pPr>
      <w:r w:rsidRPr="00C722F7">
        <w:rPr>
          <w:rFonts w:ascii="Arial" w:hAnsi="Arial" w:cs="Arial"/>
          <w:b/>
          <w:bCs/>
        </w:rPr>
        <w:t>Przedstawiciele stron umowy odpowiedzialni za jej realizację</w:t>
      </w:r>
    </w:p>
    <w:p w14:paraId="26214464" w14:textId="0B996DD9" w:rsidR="00C722F7" w:rsidRPr="00394117" w:rsidRDefault="00C722F7" w:rsidP="00394117">
      <w:pPr>
        <w:pStyle w:val="Akapitzlist"/>
        <w:numPr>
          <w:ilvl w:val="0"/>
          <w:numId w:val="31"/>
        </w:numPr>
        <w:spacing w:after="0" w:line="276" w:lineRule="auto"/>
        <w:ind w:left="284" w:hanging="284"/>
        <w:rPr>
          <w:rFonts w:ascii="Arial" w:hAnsi="Arial" w:cs="Arial"/>
        </w:rPr>
      </w:pPr>
      <w:r w:rsidRPr="00394117">
        <w:rPr>
          <w:rFonts w:ascii="Arial" w:hAnsi="Arial" w:cs="Arial"/>
        </w:rPr>
        <w:t xml:space="preserve">Zamawiającego w zakresie realizacji umowy będzie reprezentował/a: </w:t>
      </w:r>
    </w:p>
    <w:p w14:paraId="65497EA0" w14:textId="77777777" w:rsidR="00C722F7" w:rsidRPr="00394117" w:rsidRDefault="00C722F7" w:rsidP="00394117">
      <w:pPr>
        <w:pStyle w:val="Akapitzlist"/>
        <w:spacing w:after="0" w:line="276" w:lineRule="auto"/>
        <w:ind w:left="284"/>
        <w:rPr>
          <w:rFonts w:ascii="Arial" w:hAnsi="Arial" w:cs="Arial"/>
        </w:rPr>
      </w:pPr>
      <w:r w:rsidRPr="00394117">
        <w:rPr>
          <w:rFonts w:ascii="Arial" w:hAnsi="Arial" w:cs="Arial"/>
        </w:rPr>
        <w:t xml:space="preserve">…......................................................................................................................................... </w:t>
      </w:r>
    </w:p>
    <w:p w14:paraId="4F8BB935" w14:textId="7B4626FD" w:rsidR="00C722F7" w:rsidRPr="00394117" w:rsidRDefault="00C722F7" w:rsidP="00394117">
      <w:pPr>
        <w:pStyle w:val="Akapitzlist"/>
        <w:numPr>
          <w:ilvl w:val="0"/>
          <w:numId w:val="31"/>
        </w:numPr>
        <w:spacing w:after="0" w:line="276" w:lineRule="auto"/>
        <w:ind w:left="284" w:hanging="284"/>
        <w:rPr>
          <w:rFonts w:ascii="Arial" w:hAnsi="Arial" w:cs="Arial"/>
        </w:rPr>
      </w:pPr>
      <w:r w:rsidRPr="00394117">
        <w:rPr>
          <w:rFonts w:ascii="Arial" w:hAnsi="Arial" w:cs="Arial"/>
        </w:rPr>
        <w:t xml:space="preserve">Wykonawcę w zakresie realizacji umowy będzie reprezentował/a: </w:t>
      </w:r>
    </w:p>
    <w:p w14:paraId="3E4D1479" w14:textId="77777777" w:rsidR="00C722F7" w:rsidRPr="00394117" w:rsidRDefault="00C722F7" w:rsidP="00394117">
      <w:pPr>
        <w:pStyle w:val="Akapitzlist"/>
        <w:spacing w:after="0" w:line="276" w:lineRule="auto"/>
        <w:ind w:left="284"/>
        <w:rPr>
          <w:rFonts w:ascii="Arial" w:hAnsi="Arial" w:cs="Arial"/>
        </w:rPr>
      </w:pPr>
      <w:r w:rsidRPr="00394117">
        <w:rPr>
          <w:rFonts w:ascii="Arial" w:hAnsi="Arial" w:cs="Arial"/>
        </w:rPr>
        <w:t xml:space="preserve">............................................................................................................................................. </w:t>
      </w:r>
    </w:p>
    <w:p w14:paraId="76665627" w14:textId="77777777" w:rsidR="00394117" w:rsidRDefault="00394117" w:rsidP="00C722F7">
      <w:pPr>
        <w:spacing w:after="0" w:line="276" w:lineRule="auto"/>
        <w:rPr>
          <w:rFonts w:ascii="Arial" w:hAnsi="Arial" w:cs="Arial"/>
          <w:b/>
          <w:bCs/>
        </w:rPr>
      </w:pPr>
    </w:p>
    <w:p w14:paraId="2E174737" w14:textId="12C953BD" w:rsidR="00C722F7" w:rsidRPr="00C722F7" w:rsidRDefault="00C722F7" w:rsidP="00394117">
      <w:pPr>
        <w:spacing w:after="0" w:line="276" w:lineRule="auto"/>
        <w:jc w:val="center"/>
        <w:rPr>
          <w:rFonts w:ascii="Arial" w:hAnsi="Arial" w:cs="Arial"/>
        </w:rPr>
      </w:pPr>
      <w:r w:rsidRPr="00C722F7">
        <w:rPr>
          <w:rFonts w:ascii="Arial" w:hAnsi="Arial" w:cs="Arial"/>
          <w:b/>
          <w:bCs/>
        </w:rPr>
        <w:t>§ 13</w:t>
      </w:r>
    </w:p>
    <w:p w14:paraId="4E13D9FA" w14:textId="509E2891" w:rsidR="00C722F7" w:rsidRPr="00C722F7" w:rsidRDefault="00C722F7" w:rsidP="00394117">
      <w:pPr>
        <w:spacing w:after="0" w:line="276" w:lineRule="auto"/>
        <w:jc w:val="center"/>
        <w:rPr>
          <w:rFonts w:ascii="Arial" w:hAnsi="Arial" w:cs="Arial"/>
        </w:rPr>
      </w:pPr>
      <w:r w:rsidRPr="00C722F7">
        <w:rPr>
          <w:rFonts w:ascii="Arial" w:hAnsi="Arial" w:cs="Arial"/>
          <w:b/>
          <w:bCs/>
        </w:rPr>
        <w:t>Zmiana umowy</w:t>
      </w:r>
    </w:p>
    <w:p w14:paraId="6A9E3338" w14:textId="0D5760B3" w:rsidR="00C722F7" w:rsidRPr="00394117" w:rsidRDefault="00C722F7" w:rsidP="00394117">
      <w:pPr>
        <w:pStyle w:val="Akapitzlist"/>
        <w:numPr>
          <w:ilvl w:val="0"/>
          <w:numId w:val="32"/>
        </w:numPr>
        <w:spacing w:after="0" w:line="276" w:lineRule="auto"/>
        <w:ind w:left="284" w:hanging="284"/>
        <w:jc w:val="both"/>
        <w:rPr>
          <w:rFonts w:ascii="Arial" w:hAnsi="Arial" w:cs="Arial"/>
        </w:rPr>
      </w:pPr>
      <w:r w:rsidRPr="00394117">
        <w:rPr>
          <w:rFonts w:ascii="Arial" w:hAnsi="Arial" w:cs="Arial"/>
        </w:rPr>
        <w:t xml:space="preserve">Zamawiający przewiduje możliwość dokonania zmian postanowień zawartej umowy, </w:t>
      </w:r>
      <w:r w:rsidR="00394117">
        <w:rPr>
          <w:rFonts w:ascii="Arial" w:hAnsi="Arial" w:cs="Arial"/>
        </w:rPr>
        <w:br/>
      </w:r>
      <w:r w:rsidRPr="00394117">
        <w:rPr>
          <w:rFonts w:ascii="Arial" w:hAnsi="Arial" w:cs="Arial"/>
        </w:rPr>
        <w:t xml:space="preserve">w stosunku do treści oferty, na podstawie której dokonano wyboru Wykonawcy </w:t>
      </w:r>
      <w:r w:rsidR="00394117">
        <w:rPr>
          <w:rFonts w:ascii="Arial" w:hAnsi="Arial" w:cs="Arial"/>
        </w:rPr>
        <w:br/>
      </w:r>
      <w:r w:rsidRPr="00394117">
        <w:rPr>
          <w:rFonts w:ascii="Arial" w:hAnsi="Arial" w:cs="Arial"/>
        </w:rPr>
        <w:t xml:space="preserve">w następujących przypadkach: </w:t>
      </w:r>
    </w:p>
    <w:p w14:paraId="521FDEA8" w14:textId="70CE42CB"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wysokości wynagrodzenia, o którym mowa w § 6 ust. 1 niniejszej umowy, </w:t>
      </w:r>
      <w:r w:rsidR="00394117">
        <w:rPr>
          <w:rFonts w:ascii="Arial" w:hAnsi="Arial" w:cs="Arial"/>
        </w:rPr>
        <w:br/>
      </w:r>
      <w:r w:rsidRPr="00394117">
        <w:rPr>
          <w:rFonts w:ascii="Arial" w:hAnsi="Arial" w:cs="Arial"/>
        </w:rPr>
        <w:t xml:space="preserve">w następstwie ustawowej zmiany obowiązującej stawki podatku VAT. W przypadku, gdy następuje ustawowa zmiana stawki podatku VAT, ciężar podwyższonego wynagrodzenia z tytułu zwiększenia stawki podatku VAT ponosi Zamawiający, a ciężar obniżonego wynagrodzenia z tytułu zmniejszenia stawki podatku VAT ponosi Wykonawca; </w:t>
      </w:r>
    </w:p>
    <w:p w14:paraId="2BADC1C7" w14:textId="0AC818C8"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terminów wykonania części przedmiotu umowy, określonych w harmonogramie rzeczowo – finansowym zadania inwestycyjnego, jeżeli warunki atmosferyczne odnotowane w dzienniku modernizacji oświetlenia drogowego w Gminie </w:t>
      </w:r>
      <w:r w:rsidR="00480AFA">
        <w:rPr>
          <w:rFonts w:ascii="Arial" w:hAnsi="Arial" w:cs="Arial"/>
        </w:rPr>
        <w:t>Janów Podlaski</w:t>
      </w:r>
      <w:r w:rsidRPr="00394117">
        <w:rPr>
          <w:rFonts w:ascii="Arial" w:hAnsi="Arial" w:cs="Arial"/>
        </w:rPr>
        <w:t xml:space="preserve"> uniemożliwią prowadzenie prac ze względu na zachowanie bezpieczeństwa osób wykonujących prace lub ze względu na niemożliwość dochowania standardów jakościowych określonych w obowiązujących przepisach – o ilość dni roboczych wynikających z tych niekorzystnych warunków atmosferycznych, odnotowanych </w:t>
      </w:r>
      <w:r w:rsidR="00394117">
        <w:rPr>
          <w:rFonts w:ascii="Arial" w:hAnsi="Arial" w:cs="Arial"/>
        </w:rPr>
        <w:br/>
      </w:r>
      <w:r w:rsidRPr="00394117">
        <w:rPr>
          <w:rFonts w:ascii="Arial" w:hAnsi="Arial" w:cs="Arial"/>
        </w:rPr>
        <w:t xml:space="preserve">w dzienniku modernizacji oświetlenia drogowego Gminy </w:t>
      </w:r>
      <w:r w:rsidR="00480AFA">
        <w:rPr>
          <w:rFonts w:ascii="Arial" w:hAnsi="Arial" w:cs="Arial"/>
        </w:rPr>
        <w:t>Janów Podlaski</w:t>
      </w:r>
      <w:r w:rsidRPr="00394117">
        <w:rPr>
          <w:rFonts w:ascii="Arial" w:hAnsi="Arial" w:cs="Arial"/>
        </w:rPr>
        <w:t xml:space="preserve">. </w:t>
      </w:r>
    </w:p>
    <w:p w14:paraId="43EFB49A" w14:textId="1FEA392D"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zmniejszenia zakresu prac i odpowiednio zmniejszenia wynagrodzenia wykonawcy </w:t>
      </w:r>
      <w:r w:rsidR="00394117">
        <w:rPr>
          <w:rFonts w:ascii="Arial" w:hAnsi="Arial" w:cs="Arial"/>
        </w:rPr>
        <w:br/>
      </w:r>
      <w:r w:rsidRPr="00394117">
        <w:rPr>
          <w:rFonts w:ascii="Arial" w:hAnsi="Arial" w:cs="Arial"/>
        </w:rPr>
        <w:t xml:space="preserve">w przypadku stwierdzenia, że roboty ujęte w dokumentach zamówienia nie są niezbędne do wykonania. </w:t>
      </w:r>
    </w:p>
    <w:p w14:paraId="5DF05275" w14:textId="77A02E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zwiększenia zakresu prac i odpowiednio zwiększenia wynagrodzenia wykonawcy </w:t>
      </w:r>
      <w:r w:rsidR="00394117">
        <w:rPr>
          <w:rFonts w:ascii="Arial" w:hAnsi="Arial" w:cs="Arial"/>
        </w:rPr>
        <w:br/>
      </w:r>
      <w:r w:rsidRPr="00394117">
        <w:rPr>
          <w:rFonts w:ascii="Arial" w:hAnsi="Arial" w:cs="Arial"/>
        </w:rPr>
        <w:t xml:space="preserve">w przypadku stwierdzenia, że roboty nie ujęte w dokumentach zamówienia są niezbędne do wykonania. </w:t>
      </w:r>
    </w:p>
    <w:p w14:paraId="67983C86" w14:textId="0009E90C"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lastRenderedPageBreak/>
        <w:t xml:space="preserve">zmiany technologii wykonania elementów </w:t>
      </w:r>
      <w:r w:rsidR="00480AFA">
        <w:rPr>
          <w:rFonts w:ascii="Arial" w:hAnsi="Arial" w:cs="Arial"/>
        </w:rPr>
        <w:t>prac</w:t>
      </w:r>
      <w:r w:rsidRPr="00394117">
        <w:rPr>
          <w:rFonts w:ascii="Arial" w:hAnsi="Arial" w:cs="Arial"/>
        </w:rPr>
        <w:t xml:space="preserve">, rozwiązań technicznych lub materiałowych wynikających z dokumentów zamówienia, w trakcie prowadzenia </w:t>
      </w:r>
      <w:r w:rsidR="00480AFA">
        <w:rPr>
          <w:rFonts w:ascii="Arial" w:hAnsi="Arial" w:cs="Arial"/>
        </w:rPr>
        <w:t xml:space="preserve">prac </w:t>
      </w:r>
      <w:r w:rsidRPr="00394117">
        <w:rPr>
          <w:rFonts w:ascii="Arial" w:hAnsi="Arial" w:cs="Arial"/>
        </w:rPr>
        <w:t xml:space="preserve">na wniosek Wykonawcy lub Zamawiającego, przy czym dopuszcza się je tylko </w:t>
      </w:r>
      <w:r w:rsidR="00394117">
        <w:rPr>
          <w:rFonts w:ascii="Arial" w:hAnsi="Arial" w:cs="Arial"/>
        </w:rPr>
        <w:br/>
      </w:r>
      <w:r w:rsidRPr="00394117">
        <w:rPr>
          <w:rFonts w:ascii="Arial" w:hAnsi="Arial" w:cs="Arial"/>
        </w:rPr>
        <w:t xml:space="preserve">w przypadku, gdy proponowane rozwiązanie jest równoważne lub lepsze funkcjonalnie od tego, jakie przewiduje dokumentacja. W tym przypadku strona występująca o zmianę przedstawia projekt zamienny zawierający opis proponowanych zmian wraz </w:t>
      </w:r>
      <w:r w:rsidR="00394117">
        <w:rPr>
          <w:rFonts w:ascii="Arial" w:hAnsi="Arial" w:cs="Arial"/>
        </w:rPr>
        <w:br/>
      </w:r>
      <w:r w:rsidRPr="00394117">
        <w:rPr>
          <w:rFonts w:ascii="Arial" w:hAnsi="Arial" w:cs="Arial"/>
        </w:rPr>
        <w:t xml:space="preserve">z rysunkami. Projekt taki wymaga pisemnej akceptacji Projektanta oraz pisemnego zatwierdzenia do realizacji przez strony umowy (przy udziale Inspektora Nadzoru) </w:t>
      </w:r>
    </w:p>
    <w:p w14:paraId="5656E1B5" w14:textId="19BE8AA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Zamawiający dopuszcza zastosowanie innych rozwiązań technicznych, technologicznych, innych materiałów i urządzeń niż przewidziane w dokumentacji pod warunkiem, że: </w:t>
      </w:r>
    </w:p>
    <w:p w14:paraId="5E1DAE59" w14:textId="084B82E1" w:rsidR="00C722F7" w:rsidRP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wynikać będą z konieczności usunięcia błędów w dokumentacji lub realizacji przedmiotu umowy przy zastosowaniu innych rozwiązań technicznych, technologicznych lub materiałowych niż przewidziane w dokumentacji, </w:t>
      </w:r>
    </w:p>
    <w:p w14:paraId="28BF4C49" w14:textId="77777777" w:rsid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przyjęte w dokumentacji materiały lub urządzenia są niedostępne na rynku, zostały wycofane z produkcji; </w:t>
      </w:r>
    </w:p>
    <w:p w14:paraId="70F0FE59" w14:textId="6D45C5B9" w:rsidR="00C722F7" w:rsidRP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279B227B" w14:textId="77777777" w:rsidR="00C722F7" w:rsidRPr="00C722F7" w:rsidRDefault="00C722F7" w:rsidP="000A5AC4">
      <w:pPr>
        <w:spacing w:after="0" w:line="276" w:lineRule="auto"/>
        <w:ind w:left="851"/>
        <w:jc w:val="both"/>
        <w:rPr>
          <w:rFonts w:ascii="Arial" w:hAnsi="Arial" w:cs="Arial"/>
        </w:rPr>
      </w:pPr>
      <w:r w:rsidRPr="00C722F7">
        <w:rPr>
          <w:rFonts w:ascii="Arial" w:hAnsi="Arial" w:cs="Arial"/>
        </w:rPr>
        <w:t xml:space="preserve">- w przypadku, gdy nie będzie możliwe rozliczenie danych robót w oparciu o pozycje z kosztorysu, brakujące ceny czynników produkcji zostaną przyjęte ze wskaźników przyjętych z zeszytów </w:t>
      </w:r>
      <w:proofErr w:type="spellStart"/>
      <w:r w:rsidRPr="00C722F7">
        <w:rPr>
          <w:rFonts w:ascii="Arial" w:hAnsi="Arial" w:cs="Arial"/>
        </w:rPr>
        <w:t>Sekocenbud</w:t>
      </w:r>
      <w:proofErr w:type="spellEnd"/>
      <w:r w:rsidRPr="00C722F7">
        <w:rPr>
          <w:rFonts w:ascii="Arial" w:hAnsi="Arial" w:cs="Arial"/>
        </w:rPr>
        <w:t xml:space="preserve"> III kwartał 2021 r., jako średnie za okres ich wbudowania oraz odpowiednie pozycje KNNR lub KNR, a następnie wycena indywidualna zatwierdzona pisemne przez Zamawiającego. </w:t>
      </w:r>
    </w:p>
    <w:p w14:paraId="6911C20A" w14:textId="41802910" w:rsidR="000A5AC4" w:rsidRPr="000A5AC4" w:rsidRDefault="00C722F7" w:rsidP="000A5AC4">
      <w:pPr>
        <w:pStyle w:val="Akapitzlist"/>
        <w:numPr>
          <w:ilvl w:val="1"/>
          <w:numId w:val="32"/>
        </w:numPr>
        <w:spacing w:after="0" w:line="276" w:lineRule="auto"/>
        <w:ind w:left="567" w:hanging="283"/>
        <w:jc w:val="both"/>
        <w:rPr>
          <w:rFonts w:ascii="Arial" w:hAnsi="Arial" w:cs="Arial"/>
        </w:rPr>
      </w:pPr>
      <w:r w:rsidRPr="000A5AC4">
        <w:rPr>
          <w:rFonts w:ascii="Arial" w:hAnsi="Arial" w:cs="Arial"/>
        </w:rPr>
        <w:t>Zamawiający na podstawie art. 455 ust. 1 ustawy dopuszcza zmianę umowy</w:t>
      </w:r>
      <w:r w:rsidR="000A5AC4" w:rsidRPr="000A5AC4">
        <w:rPr>
          <w:rFonts w:ascii="Arial" w:hAnsi="Arial" w:cs="Arial"/>
        </w:rPr>
        <w:t xml:space="preserve"> w zakresie:</w:t>
      </w:r>
      <w:r w:rsidRPr="000A5AC4">
        <w:rPr>
          <w:rFonts w:ascii="Arial" w:hAnsi="Arial" w:cs="Arial"/>
        </w:rPr>
        <w:t xml:space="preserve"> </w:t>
      </w:r>
    </w:p>
    <w:p w14:paraId="7E05DD71" w14:textId="77777777" w:rsidR="000A5AC4" w:rsidRPr="00480AFA" w:rsidRDefault="00C722F7" w:rsidP="000A5AC4">
      <w:pPr>
        <w:pStyle w:val="Akapitzlist"/>
        <w:numPr>
          <w:ilvl w:val="2"/>
          <w:numId w:val="32"/>
        </w:numPr>
        <w:spacing w:after="0" w:line="276" w:lineRule="auto"/>
        <w:ind w:left="851" w:hanging="284"/>
        <w:jc w:val="both"/>
        <w:rPr>
          <w:rFonts w:ascii="Arial" w:hAnsi="Arial" w:cs="Arial"/>
          <w:highlight w:val="yellow"/>
        </w:rPr>
      </w:pPr>
      <w:r w:rsidRPr="00480AFA">
        <w:rPr>
          <w:rFonts w:ascii="Arial" w:hAnsi="Arial" w:cs="Arial"/>
          <w:highlight w:val="yellow"/>
        </w:rPr>
        <w:t xml:space="preserve">długość linii kablowej, </w:t>
      </w:r>
    </w:p>
    <w:p w14:paraId="0E73DF16" w14:textId="77777777" w:rsidR="000A5AC4" w:rsidRPr="00480AFA" w:rsidRDefault="00C722F7" w:rsidP="000A5AC4">
      <w:pPr>
        <w:pStyle w:val="Akapitzlist"/>
        <w:numPr>
          <w:ilvl w:val="2"/>
          <w:numId w:val="32"/>
        </w:numPr>
        <w:spacing w:after="0" w:line="276" w:lineRule="auto"/>
        <w:ind w:left="851" w:hanging="284"/>
        <w:jc w:val="both"/>
        <w:rPr>
          <w:rFonts w:ascii="Arial" w:hAnsi="Arial" w:cs="Arial"/>
          <w:highlight w:val="yellow"/>
        </w:rPr>
      </w:pPr>
      <w:r w:rsidRPr="00480AFA">
        <w:rPr>
          <w:rFonts w:ascii="Arial" w:hAnsi="Arial" w:cs="Arial"/>
          <w:highlight w:val="yellow"/>
        </w:rPr>
        <w:t xml:space="preserve">ilości lamp oświetleniowych, </w:t>
      </w:r>
    </w:p>
    <w:p w14:paraId="454D3B55" w14:textId="4AA1F44A" w:rsidR="00C722F7" w:rsidRPr="00480AFA" w:rsidRDefault="00C722F7" w:rsidP="000A5AC4">
      <w:pPr>
        <w:pStyle w:val="Akapitzlist"/>
        <w:numPr>
          <w:ilvl w:val="2"/>
          <w:numId w:val="32"/>
        </w:numPr>
        <w:spacing w:after="0" w:line="276" w:lineRule="auto"/>
        <w:ind w:left="851" w:hanging="284"/>
        <w:jc w:val="both"/>
        <w:rPr>
          <w:rFonts w:ascii="Arial" w:hAnsi="Arial" w:cs="Arial"/>
          <w:highlight w:val="yellow"/>
        </w:rPr>
      </w:pPr>
      <w:r w:rsidRPr="00480AFA">
        <w:rPr>
          <w:rFonts w:ascii="Arial" w:hAnsi="Arial" w:cs="Arial"/>
          <w:highlight w:val="yellow"/>
        </w:rPr>
        <w:t xml:space="preserve">miejsca lokalizacji </w:t>
      </w:r>
      <w:r w:rsidR="00441C78">
        <w:rPr>
          <w:rFonts w:ascii="Arial" w:hAnsi="Arial" w:cs="Arial"/>
          <w:highlight w:val="yellow"/>
        </w:rPr>
        <w:t>źródeł światła</w:t>
      </w:r>
      <w:r w:rsidRPr="00480AFA">
        <w:rPr>
          <w:rFonts w:ascii="Arial" w:hAnsi="Arial" w:cs="Arial"/>
          <w:highlight w:val="yellow"/>
        </w:rPr>
        <w:t xml:space="preserve"> w porównaniu z ofertą. </w:t>
      </w:r>
    </w:p>
    <w:p w14:paraId="3EEA0E7C" w14:textId="77777777" w:rsidR="00C722F7" w:rsidRPr="00C722F7" w:rsidRDefault="00C722F7" w:rsidP="00394117">
      <w:pPr>
        <w:numPr>
          <w:ilvl w:val="1"/>
          <w:numId w:val="1"/>
        </w:numPr>
        <w:spacing w:after="0" w:line="276" w:lineRule="auto"/>
        <w:jc w:val="both"/>
        <w:rPr>
          <w:rFonts w:ascii="Arial" w:hAnsi="Arial" w:cs="Arial"/>
        </w:rPr>
      </w:pPr>
    </w:p>
    <w:p w14:paraId="343A8663" w14:textId="77777777" w:rsidR="00C722F7" w:rsidRPr="00C722F7" w:rsidRDefault="00C722F7" w:rsidP="00394117">
      <w:pPr>
        <w:spacing w:after="0" w:line="276" w:lineRule="auto"/>
        <w:jc w:val="both"/>
        <w:rPr>
          <w:rFonts w:ascii="Arial" w:hAnsi="Arial" w:cs="Arial"/>
        </w:rPr>
      </w:pPr>
    </w:p>
    <w:p w14:paraId="04EEF6AC" w14:textId="77777777" w:rsidR="00FC13FB" w:rsidRDefault="00C722F7" w:rsidP="00394117">
      <w:pPr>
        <w:pStyle w:val="Akapitzlist"/>
        <w:numPr>
          <w:ilvl w:val="0"/>
          <w:numId w:val="32"/>
        </w:numPr>
        <w:spacing w:after="0" w:line="276" w:lineRule="auto"/>
        <w:ind w:left="284" w:hanging="284"/>
        <w:jc w:val="both"/>
        <w:rPr>
          <w:rFonts w:ascii="Arial" w:hAnsi="Arial" w:cs="Arial"/>
        </w:rPr>
      </w:pPr>
      <w:r w:rsidRPr="000A5AC4">
        <w:rPr>
          <w:rFonts w:ascii="Arial" w:hAnsi="Arial" w:cs="Arial"/>
        </w:rPr>
        <w:t xml:space="preserve">Poza wymienionymi w ust. 1 przewidywanymi przez Zamawiającego zmianami możliwe są zmiany wymienione w art. 455 ust. 1 pkt. 2-4 oraz ust. 2 ustawy </w:t>
      </w:r>
      <w:proofErr w:type="spellStart"/>
      <w:r w:rsidRPr="000A5AC4">
        <w:rPr>
          <w:rFonts w:ascii="Arial" w:hAnsi="Arial" w:cs="Arial"/>
        </w:rPr>
        <w:t>Pzp</w:t>
      </w:r>
      <w:proofErr w:type="spellEnd"/>
      <w:r w:rsidRPr="000A5AC4">
        <w:rPr>
          <w:rFonts w:ascii="Arial" w:hAnsi="Arial" w:cs="Arial"/>
        </w:rPr>
        <w:t xml:space="preserve">. </w:t>
      </w:r>
    </w:p>
    <w:p w14:paraId="00327018" w14:textId="71EF5078" w:rsidR="00C722F7" w:rsidRPr="00FC13FB" w:rsidRDefault="00C722F7" w:rsidP="00394117">
      <w:pPr>
        <w:pStyle w:val="Akapitzlist"/>
        <w:numPr>
          <w:ilvl w:val="0"/>
          <w:numId w:val="32"/>
        </w:numPr>
        <w:spacing w:after="0" w:line="276" w:lineRule="auto"/>
        <w:ind w:left="284" w:hanging="284"/>
        <w:jc w:val="both"/>
        <w:rPr>
          <w:rFonts w:ascii="Arial" w:hAnsi="Arial" w:cs="Arial"/>
        </w:rPr>
      </w:pPr>
      <w:r w:rsidRPr="00FC13FB">
        <w:rPr>
          <w:rFonts w:ascii="Arial" w:hAnsi="Arial" w:cs="Arial"/>
        </w:rPr>
        <w:t xml:space="preserve">Do każdej propozycji zmiany Strona umowy inicjująca zmianę przedstawi drugiej Stronie umowy: </w:t>
      </w:r>
    </w:p>
    <w:p w14:paraId="2A02F467" w14:textId="143237A9"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opis propozycji zmiany, w tym wpływ na termin wykonania, </w:t>
      </w:r>
    </w:p>
    <w:p w14:paraId="4E66E949" w14:textId="4B878013"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uzasadnienie zmiany, </w:t>
      </w:r>
    </w:p>
    <w:p w14:paraId="5D1083E3" w14:textId="266FB781"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obliczenie i inne dowody uzasadniające zmianę wynagrodzenia. </w:t>
      </w:r>
    </w:p>
    <w:p w14:paraId="5DA08AA8" w14:textId="0F7A69B9" w:rsidR="00C722F7" w:rsidRDefault="00C722F7" w:rsidP="00FC13FB">
      <w:pPr>
        <w:pStyle w:val="Akapitzlist"/>
        <w:numPr>
          <w:ilvl w:val="0"/>
          <w:numId w:val="32"/>
        </w:numPr>
        <w:spacing w:after="0" w:line="276" w:lineRule="auto"/>
        <w:ind w:left="284" w:hanging="284"/>
        <w:jc w:val="both"/>
        <w:rPr>
          <w:rFonts w:ascii="Arial" w:hAnsi="Arial" w:cs="Arial"/>
        </w:rPr>
      </w:pPr>
      <w:r w:rsidRPr="00FC13FB">
        <w:rPr>
          <w:rFonts w:ascii="Arial" w:hAnsi="Arial" w:cs="Arial"/>
        </w:rPr>
        <w:t xml:space="preserve">Zmiana postanowień umowy w zakresie określonym w ust. 1 i 2 wymaga pod rygorem nieważności formy pisemnej w postaci aneksu do umowy. </w:t>
      </w:r>
    </w:p>
    <w:p w14:paraId="66368EFC" w14:textId="3DD25490" w:rsidR="00FC13FB" w:rsidRPr="00FC13FB" w:rsidRDefault="00FC13FB" w:rsidP="00FC13FB">
      <w:pPr>
        <w:pStyle w:val="Akapitzlist"/>
        <w:numPr>
          <w:ilvl w:val="0"/>
          <w:numId w:val="32"/>
        </w:numPr>
        <w:spacing w:after="0" w:line="276" w:lineRule="auto"/>
        <w:ind w:left="284" w:hanging="284"/>
        <w:jc w:val="both"/>
        <w:rPr>
          <w:rFonts w:ascii="Arial" w:hAnsi="Arial" w:cs="Arial"/>
        </w:rPr>
      </w:pPr>
      <w:r>
        <w:rPr>
          <w:rFonts w:ascii="Arial" w:hAnsi="Arial" w:cs="Arial"/>
        </w:rPr>
        <w:t xml:space="preserve">Dopuszczalne są zmiany umowy wynikające ze zmian wytycznych i umów zawartych </w:t>
      </w:r>
      <w:r>
        <w:rPr>
          <w:rFonts w:ascii="Arial" w:hAnsi="Arial" w:cs="Arial"/>
        </w:rPr>
        <w:br/>
        <w:t>z instytucją współfinansującą zamówienia.</w:t>
      </w:r>
    </w:p>
    <w:p w14:paraId="41E7ABF0" w14:textId="77777777" w:rsidR="006F1CF3" w:rsidRPr="00C722F7" w:rsidRDefault="006F1CF3" w:rsidP="006F1CF3">
      <w:pPr>
        <w:pStyle w:val="Akapitzlist"/>
        <w:spacing w:after="0" w:line="276" w:lineRule="auto"/>
        <w:ind w:left="567"/>
        <w:jc w:val="both"/>
        <w:rPr>
          <w:rFonts w:ascii="Arial" w:hAnsi="Arial" w:cs="Arial"/>
        </w:rPr>
      </w:pPr>
    </w:p>
    <w:p w14:paraId="18476CD0" w14:textId="3C698F1B" w:rsidR="00C722F7" w:rsidRPr="00C722F7" w:rsidRDefault="00C722F7" w:rsidP="006F1CF3">
      <w:pPr>
        <w:spacing w:after="0" w:line="276" w:lineRule="auto"/>
        <w:jc w:val="center"/>
        <w:rPr>
          <w:rFonts w:ascii="Arial" w:hAnsi="Arial" w:cs="Arial"/>
        </w:rPr>
      </w:pPr>
      <w:r w:rsidRPr="00C722F7">
        <w:rPr>
          <w:rFonts w:ascii="Arial" w:hAnsi="Arial" w:cs="Arial"/>
          <w:b/>
          <w:bCs/>
        </w:rPr>
        <w:t>§ 1</w:t>
      </w:r>
      <w:r w:rsidR="00480AFA">
        <w:rPr>
          <w:rFonts w:ascii="Arial" w:hAnsi="Arial" w:cs="Arial"/>
          <w:b/>
          <w:bCs/>
        </w:rPr>
        <w:t>4</w:t>
      </w:r>
    </w:p>
    <w:p w14:paraId="07261DD0" w14:textId="18390B1D" w:rsidR="00C722F7" w:rsidRPr="00C722F7" w:rsidRDefault="00C722F7" w:rsidP="006F1CF3">
      <w:pPr>
        <w:spacing w:after="0" w:line="276" w:lineRule="auto"/>
        <w:jc w:val="center"/>
        <w:rPr>
          <w:rFonts w:ascii="Arial" w:hAnsi="Arial" w:cs="Arial"/>
        </w:rPr>
      </w:pPr>
      <w:r w:rsidRPr="00C722F7">
        <w:rPr>
          <w:rFonts w:ascii="Arial" w:hAnsi="Arial" w:cs="Arial"/>
          <w:b/>
          <w:bCs/>
        </w:rPr>
        <w:t>Postanowienia końcowe</w:t>
      </w:r>
    </w:p>
    <w:p w14:paraId="014740BB" w14:textId="77777777"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 xml:space="preserve">Wszelkie spory mogące wyniknąć z tytułu niniejszej umowy, będą rozstrzygane przez sąd właściwy miejscowo dla siedziby Zamawiającego. </w:t>
      </w:r>
    </w:p>
    <w:p w14:paraId="11FD6B3B" w14:textId="5D07549D"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W sprawach nieuregulowanych niniejszą umową stosuje się przepisy ustaw: ustawy z dnia 11.09.2019 r. Prawo zamówień publicznych (Dz. U. z 20</w:t>
      </w:r>
      <w:r w:rsidR="002152F4">
        <w:rPr>
          <w:rFonts w:ascii="Arial" w:hAnsi="Arial" w:cs="Arial"/>
        </w:rPr>
        <w:t>21</w:t>
      </w:r>
      <w:r w:rsidRPr="006F1CF3">
        <w:rPr>
          <w:rFonts w:ascii="Arial" w:hAnsi="Arial" w:cs="Arial"/>
        </w:rPr>
        <w:t xml:space="preserve">r. poz. </w:t>
      </w:r>
      <w:r w:rsidR="002152F4">
        <w:rPr>
          <w:rFonts w:ascii="Arial" w:hAnsi="Arial" w:cs="Arial"/>
        </w:rPr>
        <w:t xml:space="preserve">1129 </w:t>
      </w:r>
      <w:r w:rsidRPr="006F1CF3">
        <w:rPr>
          <w:rFonts w:ascii="Arial" w:hAnsi="Arial" w:cs="Arial"/>
        </w:rPr>
        <w:t xml:space="preserve">z późn. zm.), ustawy z dnia 07.07.1994 r. Prawo budowlane (Dz. U. z 2020 r., poz. 1333 z późn. zm.) oraz Kodeksu cywilnego. </w:t>
      </w:r>
    </w:p>
    <w:p w14:paraId="05824657" w14:textId="77777777"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Umowę sporządzono w 3 egzemplarzach, w tym 2 egz. dla Zamawiającego i 1 egz. dla Wykonawcy.</w:t>
      </w:r>
    </w:p>
    <w:p w14:paraId="16D08884" w14:textId="71D13A84" w:rsidR="00C722F7" w:rsidRP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 xml:space="preserve">Integralną część umowy stanowią załączniki: </w:t>
      </w:r>
    </w:p>
    <w:p w14:paraId="2FF6F664" w14:textId="77777777" w:rsidR="00122877" w:rsidRDefault="00C722F7" w:rsidP="00122877">
      <w:pPr>
        <w:pStyle w:val="Akapitzlist"/>
        <w:numPr>
          <w:ilvl w:val="0"/>
          <w:numId w:val="39"/>
        </w:numPr>
        <w:spacing w:after="0" w:line="276" w:lineRule="auto"/>
        <w:ind w:left="567" w:hanging="283"/>
        <w:jc w:val="both"/>
        <w:rPr>
          <w:rFonts w:ascii="Arial" w:hAnsi="Arial" w:cs="Arial"/>
        </w:rPr>
      </w:pPr>
      <w:r w:rsidRPr="006F1CF3">
        <w:rPr>
          <w:rFonts w:ascii="Arial" w:hAnsi="Arial" w:cs="Arial"/>
        </w:rPr>
        <w:t xml:space="preserve">Oferta Wykonawcy – załącznik nr 1; </w:t>
      </w:r>
    </w:p>
    <w:p w14:paraId="36FE165C" w14:textId="77777777" w:rsidR="00122877" w:rsidRDefault="00C722F7" w:rsidP="00122877">
      <w:pPr>
        <w:pStyle w:val="Akapitzlist"/>
        <w:numPr>
          <w:ilvl w:val="0"/>
          <w:numId w:val="39"/>
        </w:numPr>
        <w:spacing w:after="0" w:line="276" w:lineRule="auto"/>
        <w:ind w:left="567" w:hanging="283"/>
        <w:jc w:val="both"/>
        <w:rPr>
          <w:rFonts w:ascii="Arial" w:hAnsi="Arial" w:cs="Arial"/>
        </w:rPr>
      </w:pPr>
      <w:r w:rsidRPr="00122877">
        <w:rPr>
          <w:rFonts w:ascii="Arial" w:hAnsi="Arial" w:cs="Arial"/>
        </w:rPr>
        <w:t>„</w:t>
      </w:r>
      <w:r w:rsidR="00122877" w:rsidRPr="00122877">
        <w:rPr>
          <w:rFonts w:ascii="Arial" w:hAnsi="Arial" w:cs="Arial"/>
        </w:rPr>
        <w:t>Specyfikacja techniczna wykonania i odbioru robót zakupywanych usług</w:t>
      </w:r>
      <w:r w:rsidRPr="00122877">
        <w:rPr>
          <w:rFonts w:ascii="Arial" w:hAnsi="Arial" w:cs="Arial"/>
        </w:rPr>
        <w:t xml:space="preserve">” wraz ze specyfikacją materiałów i dostaw – załącznik nr 2; </w:t>
      </w:r>
    </w:p>
    <w:p w14:paraId="2AAC7962" w14:textId="64128ED3" w:rsidR="00C722F7" w:rsidRPr="00122877" w:rsidRDefault="00C722F7" w:rsidP="00122877">
      <w:pPr>
        <w:pStyle w:val="Akapitzlist"/>
        <w:numPr>
          <w:ilvl w:val="0"/>
          <w:numId w:val="39"/>
        </w:numPr>
        <w:spacing w:after="0" w:line="276" w:lineRule="auto"/>
        <w:ind w:left="567" w:hanging="283"/>
        <w:jc w:val="both"/>
        <w:rPr>
          <w:rFonts w:ascii="Arial" w:hAnsi="Arial" w:cs="Arial"/>
        </w:rPr>
      </w:pPr>
      <w:r w:rsidRPr="00122877">
        <w:rPr>
          <w:rFonts w:ascii="Arial" w:hAnsi="Arial" w:cs="Arial"/>
        </w:rPr>
        <w:t xml:space="preserve">Oświadczenie gwarancyjne – załącznik nr 3; </w:t>
      </w:r>
    </w:p>
    <w:p w14:paraId="257A0627" w14:textId="77777777" w:rsidR="00C722F7" w:rsidRPr="00C722F7" w:rsidRDefault="00C722F7" w:rsidP="00C722F7">
      <w:pPr>
        <w:spacing w:after="0" w:line="276" w:lineRule="auto"/>
        <w:rPr>
          <w:rFonts w:ascii="Arial" w:hAnsi="Arial" w:cs="Arial"/>
        </w:rPr>
      </w:pPr>
    </w:p>
    <w:p w14:paraId="554ABD2A" w14:textId="77777777" w:rsidR="00C722F7" w:rsidRPr="00C722F7" w:rsidRDefault="00C722F7" w:rsidP="00C722F7">
      <w:pPr>
        <w:spacing w:after="0" w:line="276" w:lineRule="auto"/>
        <w:rPr>
          <w:rFonts w:ascii="Arial" w:hAnsi="Arial" w:cs="Arial"/>
        </w:rPr>
      </w:pPr>
      <w:r w:rsidRPr="00C722F7">
        <w:rPr>
          <w:rFonts w:ascii="Arial" w:hAnsi="Arial" w:cs="Arial"/>
          <w:i/>
          <w:iCs/>
        </w:rPr>
        <w:t xml:space="preserve">* W przypadku niepowierzenia przez Wykonawcę części usług podwykonawcy(om) postanowienia niniejszej umowy dotyczące podwykonawstwa nie mają zastosowania. </w:t>
      </w:r>
    </w:p>
    <w:p w14:paraId="7965E488" w14:textId="77777777" w:rsidR="008133E4" w:rsidRDefault="008133E4" w:rsidP="00C722F7">
      <w:pPr>
        <w:spacing w:after="0" w:line="276" w:lineRule="auto"/>
        <w:rPr>
          <w:rFonts w:ascii="Arial" w:hAnsi="Arial" w:cs="Arial"/>
        </w:rPr>
      </w:pPr>
    </w:p>
    <w:p w14:paraId="0DF37665" w14:textId="77777777" w:rsidR="008133E4" w:rsidRDefault="008133E4" w:rsidP="00C722F7">
      <w:pPr>
        <w:spacing w:after="0" w:line="276" w:lineRule="auto"/>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8133E4" w14:paraId="6FD07CD0" w14:textId="77777777" w:rsidTr="008133E4">
        <w:tc>
          <w:tcPr>
            <w:tcW w:w="2265" w:type="dxa"/>
          </w:tcPr>
          <w:p w14:paraId="2E8FF750" w14:textId="0B600C43" w:rsidR="008133E4" w:rsidRPr="008133E4" w:rsidRDefault="008133E4" w:rsidP="008133E4">
            <w:pPr>
              <w:spacing w:line="276" w:lineRule="auto"/>
              <w:jc w:val="center"/>
              <w:rPr>
                <w:rFonts w:ascii="Arial" w:hAnsi="Arial" w:cs="Arial"/>
                <w:b/>
                <w:bCs/>
              </w:rPr>
            </w:pPr>
            <w:r w:rsidRPr="008133E4">
              <w:rPr>
                <w:rFonts w:ascii="Arial" w:hAnsi="Arial" w:cs="Arial"/>
                <w:b/>
                <w:bCs/>
              </w:rPr>
              <w:t>ZAMAWIAJĄCY</w:t>
            </w:r>
          </w:p>
        </w:tc>
        <w:tc>
          <w:tcPr>
            <w:tcW w:w="2265" w:type="dxa"/>
          </w:tcPr>
          <w:p w14:paraId="640F743A" w14:textId="77777777" w:rsidR="008133E4" w:rsidRDefault="008133E4" w:rsidP="008133E4">
            <w:pPr>
              <w:spacing w:line="276" w:lineRule="auto"/>
              <w:jc w:val="center"/>
              <w:rPr>
                <w:rFonts w:ascii="Arial" w:hAnsi="Arial" w:cs="Arial"/>
              </w:rPr>
            </w:pPr>
          </w:p>
        </w:tc>
        <w:tc>
          <w:tcPr>
            <w:tcW w:w="2266" w:type="dxa"/>
          </w:tcPr>
          <w:p w14:paraId="3FEACFCE" w14:textId="77777777" w:rsidR="008133E4" w:rsidRDefault="008133E4" w:rsidP="008133E4">
            <w:pPr>
              <w:spacing w:line="276" w:lineRule="auto"/>
              <w:jc w:val="center"/>
              <w:rPr>
                <w:rFonts w:ascii="Arial" w:hAnsi="Arial" w:cs="Arial"/>
              </w:rPr>
            </w:pPr>
          </w:p>
        </w:tc>
        <w:tc>
          <w:tcPr>
            <w:tcW w:w="2266" w:type="dxa"/>
          </w:tcPr>
          <w:p w14:paraId="2E32D98B" w14:textId="5553F28F" w:rsidR="008133E4" w:rsidRDefault="008133E4" w:rsidP="008133E4">
            <w:pPr>
              <w:spacing w:line="276" w:lineRule="auto"/>
              <w:jc w:val="center"/>
              <w:rPr>
                <w:rFonts w:ascii="Arial" w:hAnsi="Arial" w:cs="Arial"/>
              </w:rPr>
            </w:pPr>
            <w:r w:rsidRPr="00C722F7">
              <w:rPr>
                <w:rFonts w:ascii="Arial" w:hAnsi="Arial" w:cs="Arial"/>
                <w:b/>
                <w:bCs/>
              </w:rPr>
              <w:t>WYKONAWCA</w:t>
            </w:r>
          </w:p>
        </w:tc>
      </w:tr>
      <w:tr w:rsidR="008133E4" w14:paraId="04D846F8" w14:textId="77777777" w:rsidTr="008133E4">
        <w:trPr>
          <w:trHeight w:val="1229"/>
        </w:trPr>
        <w:tc>
          <w:tcPr>
            <w:tcW w:w="2265" w:type="dxa"/>
            <w:tcBorders>
              <w:bottom w:val="dotted" w:sz="12" w:space="0" w:color="auto"/>
            </w:tcBorders>
          </w:tcPr>
          <w:p w14:paraId="2C51372B" w14:textId="7A4BB2FB" w:rsidR="008133E4" w:rsidRDefault="008133E4" w:rsidP="00C722F7">
            <w:pPr>
              <w:spacing w:line="276" w:lineRule="auto"/>
              <w:rPr>
                <w:rFonts w:ascii="Arial" w:hAnsi="Arial" w:cs="Arial"/>
              </w:rPr>
            </w:pPr>
          </w:p>
        </w:tc>
        <w:tc>
          <w:tcPr>
            <w:tcW w:w="2265" w:type="dxa"/>
          </w:tcPr>
          <w:p w14:paraId="42BE2CFC" w14:textId="77777777" w:rsidR="008133E4" w:rsidRDefault="008133E4" w:rsidP="00C722F7">
            <w:pPr>
              <w:spacing w:line="276" w:lineRule="auto"/>
              <w:rPr>
                <w:rFonts w:ascii="Arial" w:hAnsi="Arial" w:cs="Arial"/>
              </w:rPr>
            </w:pPr>
          </w:p>
        </w:tc>
        <w:tc>
          <w:tcPr>
            <w:tcW w:w="2266" w:type="dxa"/>
          </w:tcPr>
          <w:p w14:paraId="14D09A83" w14:textId="77777777" w:rsidR="008133E4" w:rsidRDefault="008133E4" w:rsidP="00C722F7">
            <w:pPr>
              <w:spacing w:line="276" w:lineRule="auto"/>
              <w:rPr>
                <w:rFonts w:ascii="Arial" w:hAnsi="Arial" w:cs="Arial"/>
              </w:rPr>
            </w:pPr>
          </w:p>
        </w:tc>
        <w:tc>
          <w:tcPr>
            <w:tcW w:w="2266" w:type="dxa"/>
            <w:tcBorders>
              <w:bottom w:val="dotted" w:sz="12" w:space="0" w:color="auto"/>
            </w:tcBorders>
          </w:tcPr>
          <w:p w14:paraId="21C45AB3" w14:textId="50DFD0EC" w:rsidR="008133E4" w:rsidRDefault="008133E4" w:rsidP="00C722F7">
            <w:pPr>
              <w:spacing w:line="276" w:lineRule="auto"/>
              <w:rPr>
                <w:rFonts w:ascii="Arial" w:hAnsi="Arial" w:cs="Arial"/>
              </w:rPr>
            </w:pPr>
          </w:p>
        </w:tc>
      </w:tr>
    </w:tbl>
    <w:p w14:paraId="2F47DA89" w14:textId="1E3E4118" w:rsidR="00C722F7" w:rsidRPr="00C722F7" w:rsidRDefault="00C722F7" w:rsidP="00C722F7">
      <w:pPr>
        <w:spacing w:after="0" w:line="276" w:lineRule="auto"/>
        <w:rPr>
          <w:rFonts w:ascii="Arial" w:hAnsi="Arial" w:cs="Arial"/>
        </w:rPr>
      </w:pPr>
    </w:p>
    <w:p w14:paraId="4BB72CE7" w14:textId="77777777" w:rsidR="006F1CF3" w:rsidRDefault="006F1CF3" w:rsidP="00C722F7">
      <w:pPr>
        <w:spacing w:after="0" w:line="276" w:lineRule="auto"/>
        <w:rPr>
          <w:rFonts w:ascii="Arial" w:hAnsi="Arial" w:cs="Arial"/>
          <w:i/>
          <w:iCs/>
        </w:rPr>
      </w:pPr>
    </w:p>
    <w:p w14:paraId="0CC3C418" w14:textId="77777777" w:rsidR="006F1CF3" w:rsidRDefault="006F1CF3" w:rsidP="00C722F7">
      <w:pPr>
        <w:spacing w:after="0" w:line="276" w:lineRule="auto"/>
        <w:rPr>
          <w:rFonts w:ascii="Arial" w:hAnsi="Arial" w:cs="Arial"/>
          <w:i/>
          <w:iCs/>
        </w:rPr>
      </w:pPr>
    </w:p>
    <w:p w14:paraId="27D5ABA0" w14:textId="77777777" w:rsidR="006F1CF3" w:rsidRDefault="006F1CF3" w:rsidP="00C722F7">
      <w:pPr>
        <w:spacing w:after="0" w:line="276" w:lineRule="auto"/>
        <w:rPr>
          <w:rFonts w:ascii="Arial" w:hAnsi="Arial" w:cs="Arial"/>
          <w:i/>
          <w:iCs/>
        </w:rPr>
      </w:pPr>
    </w:p>
    <w:p w14:paraId="0962855B" w14:textId="77777777" w:rsidR="006F1CF3" w:rsidRDefault="006F1CF3" w:rsidP="00C722F7">
      <w:pPr>
        <w:spacing w:after="0" w:line="276" w:lineRule="auto"/>
        <w:rPr>
          <w:rFonts w:ascii="Arial" w:hAnsi="Arial" w:cs="Arial"/>
          <w:i/>
          <w:iCs/>
        </w:rPr>
      </w:pPr>
    </w:p>
    <w:p w14:paraId="319A8919" w14:textId="77777777" w:rsidR="006F1CF3" w:rsidRDefault="006F1CF3" w:rsidP="00C722F7">
      <w:pPr>
        <w:spacing w:after="0" w:line="276" w:lineRule="auto"/>
        <w:rPr>
          <w:rFonts w:ascii="Arial" w:hAnsi="Arial" w:cs="Arial"/>
          <w:i/>
          <w:iCs/>
        </w:rPr>
      </w:pPr>
    </w:p>
    <w:p w14:paraId="266D41FA" w14:textId="77777777" w:rsidR="006F1CF3" w:rsidRDefault="006F1CF3" w:rsidP="00C722F7">
      <w:pPr>
        <w:spacing w:after="0" w:line="276" w:lineRule="auto"/>
        <w:rPr>
          <w:rFonts w:ascii="Arial" w:hAnsi="Arial" w:cs="Arial"/>
          <w:i/>
          <w:iCs/>
        </w:rPr>
      </w:pPr>
    </w:p>
    <w:p w14:paraId="47B64234" w14:textId="77777777" w:rsidR="006F1CF3" w:rsidRDefault="006F1CF3" w:rsidP="00C722F7">
      <w:pPr>
        <w:spacing w:after="0" w:line="276" w:lineRule="auto"/>
        <w:rPr>
          <w:rFonts w:ascii="Arial" w:hAnsi="Arial" w:cs="Arial"/>
          <w:i/>
          <w:iCs/>
        </w:rPr>
      </w:pPr>
    </w:p>
    <w:p w14:paraId="1F46E16A" w14:textId="77777777" w:rsidR="006F1CF3" w:rsidRDefault="006F1CF3" w:rsidP="00C722F7">
      <w:pPr>
        <w:spacing w:after="0" w:line="276" w:lineRule="auto"/>
        <w:rPr>
          <w:rFonts w:ascii="Arial" w:hAnsi="Arial" w:cs="Arial"/>
          <w:i/>
          <w:iCs/>
        </w:rPr>
      </w:pPr>
    </w:p>
    <w:p w14:paraId="77BDB974" w14:textId="77777777" w:rsidR="006F1CF3" w:rsidRDefault="006F1CF3" w:rsidP="00C722F7">
      <w:pPr>
        <w:spacing w:after="0" w:line="276" w:lineRule="auto"/>
        <w:rPr>
          <w:rFonts w:ascii="Arial" w:hAnsi="Arial" w:cs="Arial"/>
          <w:i/>
          <w:iCs/>
        </w:rPr>
      </w:pPr>
    </w:p>
    <w:p w14:paraId="72979148" w14:textId="503E020F" w:rsidR="00C722F7" w:rsidRPr="00C722F7" w:rsidRDefault="00C722F7" w:rsidP="00C722F7">
      <w:pPr>
        <w:spacing w:after="0" w:line="276" w:lineRule="auto"/>
        <w:rPr>
          <w:rFonts w:ascii="Arial" w:hAnsi="Arial" w:cs="Arial"/>
        </w:rPr>
      </w:pPr>
      <w:r w:rsidRPr="00C47875">
        <w:rPr>
          <w:rFonts w:ascii="Arial" w:hAnsi="Arial" w:cs="Arial"/>
          <w:i/>
          <w:iCs/>
          <w:highlight w:val="yellow"/>
        </w:rPr>
        <w:t>Załącznik nr 3 do umowy</w:t>
      </w:r>
      <w:r w:rsidRPr="00C722F7">
        <w:rPr>
          <w:rFonts w:ascii="Arial" w:hAnsi="Arial" w:cs="Arial"/>
          <w:i/>
          <w:iCs/>
        </w:rPr>
        <w:t xml:space="preserve"> </w:t>
      </w:r>
    </w:p>
    <w:p w14:paraId="3BAD7D5A" w14:textId="3826107B" w:rsidR="00C722F7" w:rsidRPr="00C722F7" w:rsidRDefault="00C722F7" w:rsidP="006F1CF3">
      <w:pPr>
        <w:spacing w:after="0" w:line="276" w:lineRule="auto"/>
        <w:jc w:val="center"/>
        <w:rPr>
          <w:rFonts w:ascii="Arial" w:hAnsi="Arial" w:cs="Arial"/>
        </w:rPr>
      </w:pPr>
      <w:r w:rsidRPr="00C722F7">
        <w:rPr>
          <w:rFonts w:ascii="Arial" w:hAnsi="Arial" w:cs="Arial"/>
          <w:b/>
          <w:bCs/>
        </w:rPr>
        <w:t>Oświadczenie Gwarancyjne</w:t>
      </w:r>
    </w:p>
    <w:p w14:paraId="09AECBD4" w14:textId="27530F4F" w:rsidR="00C722F7" w:rsidRPr="00C722F7" w:rsidRDefault="00C722F7" w:rsidP="006F1CF3">
      <w:pPr>
        <w:spacing w:after="0" w:line="276" w:lineRule="auto"/>
        <w:jc w:val="center"/>
        <w:rPr>
          <w:rFonts w:ascii="Arial" w:hAnsi="Arial" w:cs="Arial"/>
        </w:rPr>
      </w:pPr>
      <w:r w:rsidRPr="00C722F7">
        <w:rPr>
          <w:rFonts w:ascii="Arial" w:hAnsi="Arial" w:cs="Arial"/>
          <w:b/>
          <w:bCs/>
        </w:rPr>
        <w:t>do umowy nr ……………….</w:t>
      </w:r>
    </w:p>
    <w:p w14:paraId="11CE273C"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Niniejsza gwarancja udzielona przez: </w:t>
      </w:r>
    </w:p>
    <w:p w14:paraId="2CC3EA83"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 z siedzibą w …………………, przy ul. ………………………; zarejestrowaną w ………….. pod numerem………………….., posługującą się numerem REGON: ……………………., numerem NIP: ……………………, reprezentowaną przez: ………………………., zwaną dalej </w:t>
      </w:r>
      <w:r w:rsidRPr="00C722F7">
        <w:rPr>
          <w:rFonts w:ascii="Arial" w:hAnsi="Arial" w:cs="Arial"/>
          <w:b/>
          <w:bCs/>
        </w:rPr>
        <w:t>„Wykonawcą”</w:t>
      </w:r>
      <w:r w:rsidRPr="00C722F7">
        <w:rPr>
          <w:rFonts w:ascii="Arial" w:hAnsi="Arial" w:cs="Arial"/>
        </w:rPr>
        <w:t xml:space="preserve">, </w:t>
      </w:r>
    </w:p>
    <w:p w14:paraId="73086287" w14:textId="0B3D7374" w:rsidR="00C722F7" w:rsidRPr="00C722F7" w:rsidRDefault="00C722F7" w:rsidP="006F1CF3">
      <w:pPr>
        <w:spacing w:after="0" w:line="276" w:lineRule="auto"/>
        <w:jc w:val="both"/>
        <w:rPr>
          <w:rFonts w:ascii="Arial" w:hAnsi="Arial" w:cs="Arial"/>
        </w:rPr>
      </w:pPr>
      <w:r w:rsidRPr="00C722F7">
        <w:rPr>
          <w:rFonts w:ascii="Arial" w:hAnsi="Arial" w:cs="Arial"/>
        </w:rPr>
        <w:t xml:space="preserve">na rzecz </w:t>
      </w:r>
      <w:r w:rsidRPr="00C722F7">
        <w:rPr>
          <w:rFonts w:ascii="Arial" w:hAnsi="Arial" w:cs="Arial"/>
          <w:b/>
          <w:bCs/>
        </w:rPr>
        <w:t xml:space="preserve">Gminy </w:t>
      </w:r>
      <w:r w:rsidR="00122877">
        <w:rPr>
          <w:rFonts w:ascii="Arial" w:hAnsi="Arial" w:cs="Arial"/>
          <w:b/>
          <w:bCs/>
        </w:rPr>
        <w:t>Janów Podlaski</w:t>
      </w:r>
      <w:r w:rsidRPr="00C722F7">
        <w:rPr>
          <w:rFonts w:ascii="Arial" w:hAnsi="Arial" w:cs="Arial"/>
          <w:b/>
          <w:bCs/>
        </w:rPr>
        <w:t xml:space="preserve">, ul. </w:t>
      </w:r>
      <w:r w:rsidR="006F1CF3">
        <w:rPr>
          <w:rFonts w:ascii="Arial" w:hAnsi="Arial" w:cs="Arial"/>
          <w:b/>
          <w:bCs/>
        </w:rPr>
        <w:t>……….</w:t>
      </w:r>
      <w:r w:rsidRPr="00C722F7">
        <w:rPr>
          <w:rFonts w:ascii="Arial" w:hAnsi="Arial" w:cs="Arial"/>
          <w:b/>
          <w:bCs/>
        </w:rPr>
        <w:t xml:space="preserve">, 21 - </w:t>
      </w:r>
      <w:r w:rsidR="006F1CF3">
        <w:rPr>
          <w:rFonts w:ascii="Arial" w:hAnsi="Arial" w:cs="Arial"/>
          <w:b/>
          <w:bCs/>
        </w:rPr>
        <w:t>………..</w:t>
      </w:r>
      <w:r w:rsidRPr="00C722F7">
        <w:rPr>
          <w:rFonts w:ascii="Arial" w:hAnsi="Arial" w:cs="Arial"/>
        </w:rPr>
        <w:t xml:space="preserve">, posługującą się numerem REGON: </w:t>
      </w:r>
      <w:r w:rsidR="006F1CF3">
        <w:rPr>
          <w:rFonts w:ascii="Arial" w:hAnsi="Arial" w:cs="Arial"/>
        </w:rPr>
        <w:t>……………..</w:t>
      </w:r>
      <w:r w:rsidRPr="00C722F7">
        <w:rPr>
          <w:rFonts w:ascii="Arial" w:hAnsi="Arial" w:cs="Arial"/>
        </w:rPr>
        <w:t xml:space="preserve"> oraz numerem NIP: </w:t>
      </w:r>
      <w:r w:rsidR="006F1CF3">
        <w:rPr>
          <w:rFonts w:ascii="Arial" w:hAnsi="Arial" w:cs="Arial"/>
        </w:rPr>
        <w:t>…………..</w:t>
      </w:r>
      <w:r w:rsidRPr="00C722F7">
        <w:rPr>
          <w:rFonts w:ascii="Arial" w:hAnsi="Arial" w:cs="Arial"/>
        </w:rPr>
        <w:t xml:space="preserve">, reprezentowaną przez: </w:t>
      </w:r>
      <w:r w:rsidRPr="00C722F7">
        <w:rPr>
          <w:rFonts w:ascii="Arial" w:hAnsi="Arial" w:cs="Arial"/>
          <w:b/>
          <w:bCs/>
        </w:rPr>
        <w:t xml:space="preserve">Wójta Gminy: </w:t>
      </w:r>
      <w:r w:rsidR="006F1CF3">
        <w:rPr>
          <w:rFonts w:ascii="Arial" w:hAnsi="Arial" w:cs="Arial"/>
          <w:b/>
          <w:bCs/>
        </w:rPr>
        <w:t>…………</w:t>
      </w:r>
      <w:r w:rsidRPr="00C722F7">
        <w:rPr>
          <w:rFonts w:ascii="Arial" w:hAnsi="Arial" w:cs="Arial"/>
        </w:rPr>
        <w:t xml:space="preserve">, zwanego dalej </w:t>
      </w:r>
      <w:r w:rsidRPr="00C722F7">
        <w:rPr>
          <w:rFonts w:ascii="Arial" w:hAnsi="Arial" w:cs="Arial"/>
          <w:b/>
          <w:bCs/>
        </w:rPr>
        <w:t>„Zamawiającym”</w:t>
      </w:r>
      <w:r w:rsidRPr="00C722F7">
        <w:rPr>
          <w:rFonts w:ascii="Arial" w:hAnsi="Arial" w:cs="Arial"/>
        </w:rPr>
        <w:t xml:space="preserve">, </w:t>
      </w:r>
    </w:p>
    <w:p w14:paraId="23B8C510" w14:textId="77777777" w:rsidR="00C722F7" w:rsidRPr="00C722F7" w:rsidRDefault="00C722F7" w:rsidP="00C722F7">
      <w:pPr>
        <w:spacing w:after="0" w:line="276" w:lineRule="auto"/>
        <w:rPr>
          <w:rFonts w:ascii="Arial" w:hAnsi="Arial" w:cs="Arial"/>
        </w:rPr>
      </w:pPr>
      <w:r w:rsidRPr="00C722F7">
        <w:rPr>
          <w:rFonts w:ascii="Arial" w:hAnsi="Arial" w:cs="Arial"/>
        </w:rPr>
        <w:lastRenderedPageBreak/>
        <w:t xml:space="preserve">obejmuje następujące postanowienia: </w:t>
      </w:r>
    </w:p>
    <w:p w14:paraId="697D9C62" w14:textId="1C6E5086" w:rsidR="006F1CF3" w:rsidRPr="00441C78" w:rsidRDefault="00C722F7" w:rsidP="0078112F">
      <w:pPr>
        <w:pStyle w:val="Akapitzlist"/>
        <w:numPr>
          <w:ilvl w:val="1"/>
          <w:numId w:val="39"/>
        </w:numPr>
        <w:spacing w:after="0" w:line="276" w:lineRule="auto"/>
        <w:ind w:left="284" w:hanging="284"/>
        <w:jc w:val="both"/>
        <w:rPr>
          <w:rFonts w:ascii="Arial" w:hAnsi="Arial" w:cs="Arial"/>
        </w:rPr>
      </w:pPr>
      <w:r w:rsidRPr="00441C78">
        <w:rPr>
          <w:rFonts w:ascii="Arial" w:hAnsi="Arial" w:cs="Arial"/>
        </w:rPr>
        <w:t>Wykonawca jako gwarant, udziela niniejszym Zamawiającemu gwarancji na zamontowane materiały, urządzenia, diody LED</w:t>
      </w:r>
      <w:r w:rsidR="00441C78" w:rsidRPr="00441C78">
        <w:rPr>
          <w:rFonts w:ascii="Arial" w:hAnsi="Arial" w:cs="Arial"/>
        </w:rPr>
        <w:t xml:space="preserve"> </w:t>
      </w:r>
      <w:r w:rsidRPr="00441C78">
        <w:rPr>
          <w:rFonts w:ascii="Arial" w:hAnsi="Arial" w:cs="Arial"/>
        </w:rPr>
        <w:t xml:space="preserve">i prace dotyczące instalacji, wykonane w ramach umowy nr ………………........ z dnia …………………….. . </w:t>
      </w:r>
    </w:p>
    <w:p w14:paraId="3752C6E0" w14:textId="48B0419E"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Obowiązek gwaranta obejmuje usunięcie wad zabudowanych </w:t>
      </w:r>
      <w:r w:rsidR="00441C78">
        <w:rPr>
          <w:rFonts w:ascii="Arial" w:hAnsi="Arial" w:cs="Arial"/>
        </w:rPr>
        <w:t>źródeł światła</w:t>
      </w:r>
      <w:r w:rsidRPr="006F1CF3">
        <w:rPr>
          <w:rFonts w:ascii="Arial" w:hAnsi="Arial" w:cs="Arial"/>
        </w:rPr>
        <w:t xml:space="preserve">, materiałów i urządzeń oraz naprawę wadliwie wykonanych prac, dotyczących instalacji przedmiotu dostawy. </w:t>
      </w:r>
    </w:p>
    <w:p w14:paraId="4C325BED" w14:textId="130EBC19"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Gwarant zapewnia w ramach gwarancji na przedmiot umowy: </w:t>
      </w:r>
    </w:p>
    <w:p w14:paraId="42FD6FA2" w14:textId="00E6ED07" w:rsidR="00C722F7" w:rsidRPr="006F1CF3" w:rsidRDefault="00C722F7" w:rsidP="0078112F">
      <w:pPr>
        <w:pStyle w:val="Akapitzlist"/>
        <w:numPr>
          <w:ilvl w:val="0"/>
          <w:numId w:val="41"/>
        </w:numPr>
        <w:spacing w:after="0" w:line="276" w:lineRule="auto"/>
        <w:ind w:left="567" w:hanging="283"/>
        <w:jc w:val="both"/>
        <w:rPr>
          <w:rFonts w:ascii="Arial" w:hAnsi="Arial" w:cs="Arial"/>
        </w:rPr>
      </w:pPr>
      <w:r w:rsidRPr="006F1CF3">
        <w:rPr>
          <w:rFonts w:ascii="Arial" w:hAnsi="Arial" w:cs="Arial"/>
        </w:rPr>
        <w:t xml:space="preserve">prawidłowość doboru </w:t>
      </w:r>
      <w:r w:rsidR="00441C78">
        <w:rPr>
          <w:rFonts w:ascii="Arial" w:hAnsi="Arial" w:cs="Arial"/>
        </w:rPr>
        <w:t>źródeł światła</w:t>
      </w:r>
      <w:r w:rsidRPr="006F1CF3">
        <w:rPr>
          <w:rFonts w:ascii="Arial" w:hAnsi="Arial" w:cs="Arial"/>
        </w:rPr>
        <w:t xml:space="preserve"> oświetlenia ulicznego zgodnie z normą PN-EN 13201 „Oświetlenie dróg”, </w:t>
      </w:r>
    </w:p>
    <w:p w14:paraId="3A81D740" w14:textId="5FBB6324" w:rsidR="00122877" w:rsidRPr="00122877" w:rsidRDefault="00C722F7" w:rsidP="00122877">
      <w:pPr>
        <w:pStyle w:val="Akapitzlist"/>
        <w:numPr>
          <w:ilvl w:val="0"/>
          <w:numId w:val="41"/>
        </w:numPr>
        <w:spacing w:after="0" w:line="276" w:lineRule="auto"/>
        <w:ind w:left="567" w:hanging="283"/>
        <w:jc w:val="both"/>
        <w:rPr>
          <w:rFonts w:ascii="Arial" w:hAnsi="Arial" w:cs="Arial"/>
        </w:rPr>
      </w:pPr>
      <w:r w:rsidRPr="00122877">
        <w:rPr>
          <w:rFonts w:ascii="Arial" w:hAnsi="Arial" w:cs="Arial"/>
        </w:rPr>
        <w:t>oferowanych parametrów</w:t>
      </w:r>
      <w:r w:rsidR="00122877" w:rsidRPr="00122877">
        <w:rPr>
          <w:rFonts w:ascii="Arial" w:hAnsi="Arial" w:cs="Arial"/>
        </w:rPr>
        <w:t>.</w:t>
      </w:r>
    </w:p>
    <w:p w14:paraId="0FF474A0" w14:textId="14AA2D12" w:rsidR="006F1CF3" w:rsidRDefault="00122877" w:rsidP="0078112F">
      <w:pPr>
        <w:pStyle w:val="Akapitzlist"/>
        <w:numPr>
          <w:ilvl w:val="1"/>
          <w:numId w:val="39"/>
        </w:numPr>
        <w:spacing w:after="0" w:line="276" w:lineRule="auto"/>
        <w:ind w:left="284" w:hanging="284"/>
        <w:jc w:val="both"/>
        <w:rPr>
          <w:rFonts w:ascii="Arial" w:hAnsi="Arial" w:cs="Arial"/>
        </w:rPr>
      </w:pPr>
      <w:r>
        <w:rPr>
          <w:rFonts w:ascii="Arial" w:hAnsi="Arial" w:cs="Arial"/>
        </w:rPr>
        <w:t>T</w:t>
      </w:r>
      <w:r w:rsidR="00C722F7" w:rsidRPr="006F1CF3">
        <w:rPr>
          <w:rFonts w:ascii="Arial" w:hAnsi="Arial" w:cs="Arial"/>
        </w:rPr>
        <w:t xml:space="preserve">erytorialny zasięg ochrony gwarancyjnej obejmuje obszar Rzeczypospolitej Polskiej. </w:t>
      </w:r>
    </w:p>
    <w:p w14:paraId="486FA5AF" w14:textId="77777777"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Składając niniejsze oświadczenie gwarancyjne Wykonawca zapewnia, że przedmiot gwarancji zostanie zrealizowany zgodnie z zawartą umową nr ………….. z dnia …………….. i będzie miał wszelkie właściwości odpowiadające warunkom określonym we wskazanej powyżej umowie oraz będzie odpowiadał wymogom zawartym w tej umowie. </w:t>
      </w:r>
    </w:p>
    <w:p w14:paraId="0CB5FFF4" w14:textId="0D59C88E"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Wykonawca udziela Zamawiającemu gwarancji na: </w:t>
      </w:r>
    </w:p>
    <w:p w14:paraId="3D28E7B7" w14:textId="601B89A5" w:rsidR="00C722F7" w:rsidRPr="006F1CF3" w:rsidRDefault="00C722F7" w:rsidP="0078112F">
      <w:pPr>
        <w:pStyle w:val="Akapitzlist"/>
        <w:numPr>
          <w:ilvl w:val="0"/>
          <w:numId w:val="42"/>
        </w:numPr>
        <w:spacing w:after="0" w:line="276" w:lineRule="auto"/>
        <w:ind w:left="567" w:hanging="283"/>
        <w:jc w:val="both"/>
        <w:rPr>
          <w:rFonts w:ascii="Arial" w:hAnsi="Arial" w:cs="Arial"/>
        </w:rPr>
      </w:pPr>
      <w:r w:rsidRPr="006F1CF3">
        <w:rPr>
          <w:rFonts w:ascii="Arial" w:hAnsi="Arial" w:cs="Arial"/>
        </w:rPr>
        <w:t xml:space="preserve">prace dotyczące instalacji przedmiotu dostawy – na okres </w:t>
      </w:r>
      <w:r w:rsidR="00122877" w:rsidRPr="00122877">
        <w:rPr>
          <w:rFonts w:ascii="Arial" w:hAnsi="Arial" w:cs="Arial"/>
          <w:highlight w:val="yellow"/>
        </w:rPr>
        <w:t>…</w:t>
      </w:r>
      <w:r w:rsidRPr="006F1CF3">
        <w:rPr>
          <w:rFonts w:ascii="Arial" w:hAnsi="Arial" w:cs="Arial"/>
        </w:rPr>
        <w:t xml:space="preserve"> </w:t>
      </w:r>
      <w:r w:rsidR="00122877">
        <w:rPr>
          <w:rFonts w:ascii="Arial" w:hAnsi="Arial" w:cs="Arial"/>
        </w:rPr>
        <w:t>lat</w:t>
      </w:r>
      <w:r w:rsidRPr="006F1CF3">
        <w:rPr>
          <w:rFonts w:ascii="Arial" w:hAnsi="Arial" w:cs="Arial"/>
        </w:rPr>
        <w:t xml:space="preserve">; </w:t>
      </w:r>
    </w:p>
    <w:p w14:paraId="654E3A89" w14:textId="032BF281" w:rsidR="00C722F7" w:rsidRPr="006F1CF3" w:rsidRDefault="00441C78" w:rsidP="0078112F">
      <w:pPr>
        <w:pStyle w:val="Akapitzlist"/>
        <w:numPr>
          <w:ilvl w:val="0"/>
          <w:numId w:val="42"/>
        </w:numPr>
        <w:spacing w:after="0" w:line="276" w:lineRule="auto"/>
        <w:ind w:left="567" w:hanging="283"/>
        <w:jc w:val="both"/>
        <w:rPr>
          <w:rFonts w:ascii="Arial" w:hAnsi="Arial" w:cs="Arial"/>
        </w:rPr>
      </w:pPr>
      <w:r>
        <w:rPr>
          <w:rFonts w:ascii="Arial" w:hAnsi="Arial" w:cs="Arial"/>
        </w:rPr>
        <w:t>źródła światła</w:t>
      </w:r>
      <w:r w:rsidR="00C722F7" w:rsidRPr="006F1CF3">
        <w:rPr>
          <w:rFonts w:ascii="Arial" w:hAnsi="Arial" w:cs="Arial"/>
        </w:rPr>
        <w:t xml:space="preserve"> (diody LED) – na </w:t>
      </w:r>
      <w:r w:rsidR="00122877" w:rsidRPr="00122877">
        <w:rPr>
          <w:rFonts w:ascii="Arial" w:hAnsi="Arial" w:cs="Arial"/>
          <w:highlight w:val="yellow"/>
        </w:rPr>
        <w:t>….</w:t>
      </w:r>
      <w:r w:rsidR="00122877">
        <w:rPr>
          <w:rFonts w:ascii="Arial" w:hAnsi="Arial" w:cs="Arial"/>
        </w:rPr>
        <w:t xml:space="preserve"> lat</w:t>
      </w:r>
      <w:r w:rsidR="00C722F7" w:rsidRPr="006F1CF3">
        <w:rPr>
          <w:rFonts w:ascii="Arial" w:hAnsi="Arial" w:cs="Arial"/>
        </w:rPr>
        <w:t xml:space="preserve">, z wymogiem obowiązywania w czasie ich wymiany gwarancji producenta przez okres minimum </w:t>
      </w:r>
      <w:r w:rsidR="00122877" w:rsidRPr="00122877">
        <w:rPr>
          <w:rFonts w:ascii="Arial" w:hAnsi="Arial" w:cs="Arial"/>
          <w:highlight w:val="yellow"/>
        </w:rPr>
        <w:t>…</w:t>
      </w:r>
      <w:r w:rsidR="00122877">
        <w:rPr>
          <w:rFonts w:ascii="Arial" w:hAnsi="Arial" w:cs="Arial"/>
        </w:rPr>
        <w:t>. lat</w:t>
      </w:r>
      <w:r w:rsidR="00C722F7" w:rsidRPr="006F1CF3">
        <w:rPr>
          <w:rFonts w:ascii="Arial" w:hAnsi="Arial" w:cs="Arial"/>
        </w:rPr>
        <w:t xml:space="preserve">; </w:t>
      </w:r>
    </w:p>
    <w:p w14:paraId="33D8DB5C" w14:textId="7A05371F"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Gwarancja obejmuje również odpowiedzialność Wykonawcy z tytułu: </w:t>
      </w:r>
    </w:p>
    <w:p w14:paraId="21641617" w14:textId="0CF830CA"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 tkwiących w użytych przez Wykonawcę produktach, materiałach i urządzeniach, </w:t>
      </w:r>
    </w:p>
    <w:p w14:paraId="17B036A4" w14:textId="68A4BE9F"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wadliwego wykonania napraw; </w:t>
      </w:r>
    </w:p>
    <w:p w14:paraId="5E2CF397" w14:textId="16B14783"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szkód powstałych w związku z wystąpieniem wady; </w:t>
      </w:r>
    </w:p>
    <w:p w14:paraId="7D89C2AA" w14:textId="7214A379"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wadliwego usuwania wad; </w:t>
      </w:r>
    </w:p>
    <w:p w14:paraId="28FDF9A8" w14:textId="03B364CC"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szkód powstałych w związku z wadliwym usuwaniem wady. </w:t>
      </w:r>
    </w:p>
    <w:p w14:paraId="325F6C49" w14:textId="2AE971E3"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Gwarancją nie są objęte wady powstałe na skutek: </w:t>
      </w:r>
    </w:p>
    <w:p w14:paraId="11CA0696" w14:textId="104853BE" w:rsidR="00C722F7" w:rsidRPr="006F1CF3" w:rsidRDefault="00C722F7" w:rsidP="0078112F">
      <w:pPr>
        <w:pStyle w:val="Akapitzlist"/>
        <w:numPr>
          <w:ilvl w:val="0"/>
          <w:numId w:val="44"/>
        </w:numPr>
        <w:spacing w:after="0" w:line="276" w:lineRule="auto"/>
        <w:ind w:left="567" w:hanging="283"/>
        <w:jc w:val="both"/>
        <w:rPr>
          <w:rFonts w:ascii="Arial" w:hAnsi="Arial" w:cs="Arial"/>
        </w:rPr>
      </w:pPr>
      <w:r w:rsidRPr="006F1CF3">
        <w:rPr>
          <w:rFonts w:ascii="Arial" w:hAnsi="Arial" w:cs="Arial"/>
        </w:rPr>
        <w:t xml:space="preserve">siły wyższej, przez co Strony rozumieją: stan wojny, stan klęski żywiołowej; </w:t>
      </w:r>
    </w:p>
    <w:p w14:paraId="0E6B68B6" w14:textId="24F73F06" w:rsidR="00C722F7" w:rsidRPr="006F1CF3" w:rsidRDefault="00C722F7" w:rsidP="0078112F">
      <w:pPr>
        <w:pStyle w:val="Akapitzlist"/>
        <w:numPr>
          <w:ilvl w:val="0"/>
          <w:numId w:val="44"/>
        </w:numPr>
        <w:spacing w:after="0" w:line="276" w:lineRule="auto"/>
        <w:ind w:left="567" w:hanging="283"/>
        <w:jc w:val="both"/>
        <w:rPr>
          <w:rFonts w:ascii="Arial" w:hAnsi="Arial" w:cs="Arial"/>
        </w:rPr>
      </w:pPr>
      <w:r w:rsidRPr="006F1CF3">
        <w:rPr>
          <w:rFonts w:ascii="Arial" w:hAnsi="Arial" w:cs="Arial"/>
        </w:rPr>
        <w:t xml:space="preserve">szkód wynikłych z winy użytkownika, w szczególności na skutek użytkowania w sposób niezgodny z przeznaczeniem lub zasadami eksploatacji. </w:t>
      </w:r>
    </w:p>
    <w:p w14:paraId="575EF9F9" w14:textId="77777777"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Okres gwarancji rozpoczyna się od daty odbioru końcowego i trwa do upływu terminu gwarancji, określonego odpowiednio w ust. 6 niniejszego oświadczenia gwarancyjnego. </w:t>
      </w:r>
    </w:p>
    <w:p w14:paraId="4BE141F3" w14:textId="3ADF1DA6" w:rsid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Gwarancja wygasa automatyczne na </w:t>
      </w:r>
      <w:r w:rsidR="00441C78">
        <w:rPr>
          <w:rFonts w:ascii="Arial" w:hAnsi="Arial" w:cs="Arial"/>
        </w:rPr>
        <w:t>źródła</w:t>
      </w:r>
      <w:r w:rsidRPr="006F1CF3">
        <w:rPr>
          <w:rFonts w:ascii="Arial" w:hAnsi="Arial" w:cs="Arial"/>
        </w:rPr>
        <w:t xml:space="preserve">, materiały i urządzenia objęte gwarancją, które Zamawiający poddał samodzielnie naprawie lub wymianie, z zastrzeżeniem postanowień gwarancji dotyczących wykonania zastępczego, nie powodującego utraty uprawnień gwarancyjnych Zamawiającego. </w:t>
      </w:r>
    </w:p>
    <w:p w14:paraId="1C3509EB" w14:textId="73E8FA8F" w:rsidR="00C722F7" w:rsidRP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Zakres uprawnień lub roszczeń Zamawiającego z tytułu gwarancji jest jednocześnie zakresem obowiązków Wykonawcy i obejmuje na koszt Wykonawcy (nieodpłatnie), wedle jego wyboru: </w:t>
      </w:r>
    </w:p>
    <w:p w14:paraId="39CA30E6" w14:textId="3D44E31F" w:rsidR="00C722F7" w:rsidRPr="006F1CF3" w:rsidRDefault="00C722F7" w:rsidP="0078112F">
      <w:pPr>
        <w:pStyle w:val="Akapitzlist"/>
        <w:numPr>
          <w:ilvl w:val="0"/>
          <w:numId w:val="45"/>
        </w:numPr>
        <w:spacing w:after="0" w:line="276" w:lineRule="auto"/>
        <w:ind w:left="567" w:hanging="283"/>
        <w:jc w:val="both"/>
        <w:rPr>
          <w:rFonts w:ascii="Arial" w:hAnsi="Arial" w:cs="Arial"/>
        </w:rPr>
      </w:pPr>
      <w:r w:rsidRPr="006F1CF3">
        <w:rPr>
          <w:rFonts w:ascii="Arial" w:hAnsi="Arial" w:cs="Arial"/>
        </w:rPr>
        <w:t xml:space="preserve">wymianę produktów, materiałów oraz urządzeń wadliwych na wolne od wad będące fabrycznie nowymi (demontaż, dostawa, montaż oraz koszty transportu); </w:t>
      </w:r>
    </w:p>
    <w:p w14:paraId="1CC2A7B2" w14:textId="137D77CB" w:rsidR="00C722F7" w:rsidRPr="006F1CF3" w:rsidRDefault="00C722F7" w:rsidP="0078112F">
      <w:pPr>
        <w:pStyle w:val="Akapitzlist"/>
        <w:numPr>
          <w:ilvl w:val="0"/>
          <w:numId w:val="45"/>
        </w:numPr>
        <w:spacing w:after="0" w:line="276" w:lineRule="auto"/>
        <w:ind w:left="567" w:hanging="283"/>
        <w:jc w:val="both"/>
        <w:rPr>
          <w:rFonts w:ascii="Arial" w:hAnsi="Arial" w:cs="Arial"/>
        </w:rPr>
      </w:pPr>
      <w:r w:rsidRPr="006F1CF3">
        <w:rPr>
          <w:rFonts w:ascii="Arial" w:hAnsi="Arial" w:cs="Arial"/>
        </w:rPr>
        <w:t xml:space="preserve">usunięcie w inny sposób wszelkich wad, wynikających z nieprawidłowego wykonania przedmiotu umowy lub z jakiegokolwiek działania, zaniechania lub zaniedbania Wykonawcy przy realizacji umowy, w tym przywrócenie właściwości, cech i funkcjonalności, jakie produkt, materiał i urządzenie posiadał zaraz po wykonanej naprawie w okresie realizacji umowy, w tym, gdy dokonana przez Wykonawcę naprawa produktu materiału lub urządzenia spowodowała uszkodzenie pozostałej części lub elementów dostawy. </w:t>
      </w:r>
    </w:p>
    <w:p w14:paraId="72A81DB8" w14:textId="62F8EBAB" w:rsidR="00C722F7" w:rsidRP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lastRenderedPageBreak/>
        <w:t xml:space="preserve">Zamawiający zawiadomi każdorazowo Wykonawcę o ujawnionej wadzie przedmiotu umowy, niezwłocznie po jej ujawnieniu, poprzez wezwanie Wykonawcy do usunięcia wady przedmiotu umowy, z podaniem w wezwaniu: </w:t>
      </w:r>
    </w:p>
    <w:p w14:paraId="368915AE" w14:textId="12BB9C1B"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rodzaju uprawnień Zamawiającego z jakich zamierza korzystać, w tym przypadku gwarancji; </w:t>
      </w:r>
    </w:p>
    <w:p w14:paraId="4411752D" w14:textId="03B026C8"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miejsca usuwania wady przedmiotu umowy; </w:t>
      </w:r>
    </w:p>
    <w:p w14:paraId="6CC90554" w14:textId="57B32D37"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ogólnego opisu wady. </w:t>
      </w:r>
    </w:p>
    <w:p w14:paraId="0919DE52" w14:textId="77777777" w:rsid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Wezwanie Wykonawcy do usunięcia wady przedmiotu umowy jest traktowane jako stwierdzenie wady. </w:t>
      </w:r>
    </w:p>
    <w:p w14:paraId="1592565C" w14:textId="15167B38" w:rsidR="0078112F"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 a w przypadku wymiany zamontowanych przez Wykonawcę </w:t>
      </w:r>
      <w:r w:rsidR="00441C78">
        <w:rPr>
          <w:rFonts w:ascii="Arial" w:hAnsi="Arial" w:cs="Arial"/>
        </w:rPr>
        <w:t>źródeł światła</w:t>
      </w:r>
      <w:r w:rsidRPr="006F1CF3">
        <w:rPr>
          <w:rFonts w:ascii="Arial" w:hAnsi="Arial" w:cs="Arial"/>
        </w:rPr>
        <w:t xml:space="preserve">, materiałów, urządzeń, na wolne od wad – okres gwarancji dla nich rozpoczyna swój bieg od nowa i liczony jest od </w:t>
      </w:r>
      <w:r w:rsidRPr="0078112F">
        <w:rPr>
          <w:rFonts w:ascii="Arial" w:hAnsi="Arial" w:cs="Arial"/>
        </w:rPr>
        <w:t xml:space="preserve">daty ich wymiany na wolne od wad (usunięcie wady poprzez wymianę rzeczy na wolną od wad). </w:t>
      </w:r>
    </w:p>
    <w:p w14:paraId="3A6276F6"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Zamawiający może dochodzić roszczeń z tytułu gwarancji także po upływie terminu, na który udzielono gwarancji, jeżeli przed jej upływem zawiadomił Wykonawcę o ujawnionych wadach przedmiotu umowy (stwierdził wadę). </w:t>
      </w:r>
    </w:p>
    <w:p w14:paraId="7804E945"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okresie gwarancyjnym Wykonawca zobowiązuje się do bezpłatnego usunięcia wad w terminie wyznaczonym przez Zamawiającego, przy czym wyznaczony termin nie może być krótszy niż 7 dni od daty otrzymania od Zamawiającego wezwania (list polecony, faks, poczta elektroniczna). </w:t>
      </w:r>
    </w:p>
    <w:p w14:paraId="1A1C765C" w14:textId="2D703C85"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W okresie gwarancyjnym, w trakcie usuwania zgłoszonej przez Zamawiającego wady, Wykonawca zobowiązuje się do montażu zastępcze</w:t>
      </w:r>
      <w:r w:rsidR="00441C78">
        <w:rPr>
          <w:rFonts w:ascii="Arial" w:hAnsi="Arial" w:cs="Arial"/>
        </w:rPr>
        <w:t>go</w:t>
      </w:r>
      <w:r w:rsidRPr="0078112F">
        <w:rPr>
          <w:rFonts w:ascii="Arial" w:hAnsi="Arial" w:cs="Arial"/>
        </w:rPr>
        <w:t xml:space="preserve"> </w:t>
      </w:r>
      <w:r w:rsidR="00441C78">
        <w:rPr>
          <w:rFonts w:ascii="Arial" w:hAnsi="Arial" w:cs="Arial"/>
        </w:rPr>
        <w:t>źródła światła</w:t>
      </w:r>
      <w:r w:rsidRPr="0078112F">
        <w:rPr>
          <w:rFonts w:ascii="Arial" w:hAnsi="Arial" w:cs="Arial"/>
        </w:rPr>
        <w:t xml:space="preserve"> LED do czasu usunięcia stwierdzonej wady. Zamontowan</w:t>
      </w:r>
      <w:r w:rsidR="00441C78">
        <w:rPr>
          <w:rFonts w:ascii="Arial" w:hAnsi="Arial" w:cs="Arial"/>
        </w:rPr>
        <w:t>e</w:t>
      </w:r>
      <w:r w:rsidRPr="0078112F">
        <w:rPr>
          <w:rFonts w:ascii="Arial" w:hAnsi="Arial" w:cs="Arial"/>
        </w:rPr>
        <w:t xml:space="preserve"> zastępcz</w:t>
      </w:r>
      <w:r w:rsidR="00441C78">
        <w:rPr>
          <w:rFonts w:ascii="Arial" w:hAnsi="Arial" w:cs="Arial"/>
        </w:rPr>
        <w:t xml:space="preserve">e źródło światła </w:t>
      </w:r>
      <w:r w:rsidRPr="0078112F">
        <w:rPr>
          <w:rFonts w:ascii="Arial" w:hAnsi="Arial" w:cs="Arial"/>
        </w:rPr>
        <w:t xml:space="preserve">LED nie może posiadać parametrów </w:t>
      </w:r>
      <w:proofErr w:type="spellStart"/>
      <w:r w:rsidRPr="0078112F">
        <w:rPr>
          <w:rFonts w:ascii="Arial" w:hAnsi="Arial" w:cs="Arial"/>
        </w:rPr>
        <w:t>techniczno</w:t>
      </w:r>
      <w:proofErr w:type="spellEnd"/>
      <w:r w:rsidRPr="0078112F">
        <w:rPr>
          <w:rFonts w:ascii="Arial" w:hAnsi="Arial" w:cs="Arial"/>
        </w:rPr>
        <w:t xml:space="preserve"> – użytkowych gorszych od </w:t>
      </w:r>
      <w:r w:rsidR="00441C78">
        <w:rPr>
          <w:rFonts w:ascii="Arial" w:hAnsi="Arial" w:cs="Arial"/>
        </w:rPr>
        <w:t>źródła</w:t>
      </w:r>
      <w:r w:rsidRPr="0078112F">
        <w:rPr>
          <w:rFonts w:ascii="Arial" w:hAnsi="Arial" w:cs="Arial"/>
        </w:rPr>
        <w:t xml:space="preserve">, która podlega naprawie bądź wymianie. </w:t>
      </w:r>
    </w:p>
    <w:p w14:paraId="7DC26EE2"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poinformuje Zamawiającego z wyprzedzeniem 24 godzinnym o terminie rozpoczęcia usuwania wady przedmiotu umowy. </w:t>
      </w:r>
    </w:p>
    <w:p w14:paraId="58606C29"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 </w:t>
      </w:r>
    </w:p>
    <w:p w14:paraId="69132C9D" w14:textId="744DC9B8"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Usunięcie wady przedmiotu umowy uważa się za skuteczne w terminie doręczenia zgłoszenia Zamawiającemu, o którym mowa w ust. 1</w:t>
      </w:r>
      <w:r w:rsidR="00122877">
        <w:rPr>
          <w:rFonts w:ascii="Arial" w:hAnsi="Arial" w:cs="Arial"/>
        </w:rPr>
        <w:t>8</w:t>
      </w:r>
      <w:r w:rsidRPr="0078112F">
        <w:rPr>
          <w:rFonts w:ascii="Arial" w:hAnsi="Arial" w:cs="Arial"/>
        </w:rPr>
        <w:t xml:space="preserve">, jeżeli zostanie spisany protokół z usunięcia wady przedmiotu umowy. </w:t>
      </w:r>
    </w:p>
    <w:p w14:paraId="6FC71406" w14:textId="4F8CD6A4" w:rsidR="00C722F7" w:rsidRP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przypadku przekroczenia przez Wykonawcę terminu usuwania wady przedmiotu umowy, a także nieprawidłowego wykonywania obowiązków z tytułu udzielonej gwarancji, Zamawiającemu przysługuje prawo do: </w:t>
      </w:r>
    </w:p>
    <w:p w14:paraId="4358285C" w14:textId="5F6EAFEF" w:rsidR="00C722F7" w:rsidRPr="0078112F" w:rsidRDefault="00C722F7" w:rsidP="0078112F">
      <w:pPr>
        <w:pStyle w:val="Akapitzlist"/>
        <w:numPr>
          <w:ilvl w:val="0"/>
          <w:numId w:val="47"/>
        </w:numPr>
        <w:spacing w:after="0" w:line="276" w:lineRule="auto"/>
        <w:ind w:left="567" w:hanging="283"/>
        <w:jc w:val="both"/>
        <w:rPr>
          <w:rFonts w:ascii="Arial" w:hAnsi="Arial" w:cs="Arial"/>
        </w:rPr>
      </w:pPr>
      <w:r w:rsidRPr="0078112F">
        <w:rPr>
          <w:rFonts w:ascii="Arial" w:hAnsi="Arial" w:cs="Arial"/>
        </w:rPr>
        <w:t xml:space="preserve">żądania nieodpłatnego zamontowania do czasu wymiany rzeczy wadliwej na wolną od wad, sprawnie działającej rzeczy zamiennej i nadającej się do użytkowania, które Wykonawca winien w terminie niezwłocznym wykonać, co nie zwalnia Wykonawcę z obowiązku usunięcia wady przedmiotu umowy i zapłaty kary umownej z tytułu opóźnienia w dochowaniu wymaganego w tym zakresie terminu; </w:t>
      </w:r>
    </w:p>
    <w:p w14:paraId="281126C4" w14:textId="5F614F5E" w:rsidR="00C722F7" w:rsidRPr="0078112F" w:rsidRDefault="00C722F7" w:rsidP="0078112F">
      <w:pPr>
        <w:pStyle w:val="Akapitzlist"/>
        <w:numPr>
          <w:ilvl w:val="0"/>
          <w:numId w:val="47"/>
        </w:numPr>
        <w:spacing w:after="0" w:line="276" w:lineRule="auto"/>
        <w:ind w:left="567" w:hanging="283"/>
        <w:jc w:val="both"/>
        <w:rPr>
          <w:rFonts w:ascii="Arial" w:hAnsi="Arial" w:cs="Arial"/>
        </w:rPr>
      </w:pPr>
      <w:r w:rsidRPr="0078112F">
        <w:rPr>
          <w:rFonts w:ascii="Arial" w:hAnsi="Arial" w:cs="Arial"/>
        </w:rPr>
        <w:lastRenderedPageBreak/>
        <w:t xml:space="preserve">zlecenia zastępczego ich wykonania innemu, wybranemu przez siebie Wykonawcy, na koszt i niebezpieczeństwo Wykonawcy, bez utraty uprawnień wynikających z gwarancji. </w:t>
      </w:r>
    </w:p>
    <w:p w14:paraId="44622883"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Zamawiający naliczy i obciąży Wykonawcę karami umownymi z tytułu opóźnienia </w:t>
      </w:r>
      <w:r w:rsidR="0078112F">
        <w:rPr>
          <w:rFonts w:ascii="Arial" w:hAnsi="Arial" w:cs="Arial"/>
        </w:rPr>
        <w:br/>
      </w:r>
      <w:r w:rsidRPr="0078112F">
        <w:rPr>
          <w:rFonts w:ascii="Arial" w:hAnsi="Arial" w:cs="Arial"/>
        </w:rPr>
        <w:t xml:space="preserve">w usunięciu wad przedmiotu umowy, których wysokość i zasady naliczania zostały określone w § 8 umowy. </w:t>
      </w:r>
    </w:p>
    <w:p w14:paraId="0F76B5E4"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jest odpowiedzialny za wszelkie szkody i straty, które spowodował w czasie wykonywania prac z tytułu realizacji swoich zobowiązań gwarancyjnych. </w:t>
      </w:r>
    </w:p>
    <w:p w14:paraId="02897CAA"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oświadcza, że udzielona Zamawiającemu gwarancja nie wyłącza, nie ogranicza, ani nie zawiesza uprawnień Zamawiającego wynikających z rękojmi za wady. </w:t>
      </w:r>
    </w:p>
    <w:p w14:paraId="02EE1B43" w14:textId="1B00A368" w:rsidR="00C722F7" w:rsidRP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sprawach nieuregulowanych niniejszym oświadczeniem gwarancyjnym moc wiążącą mają w pierwszej kolejności warunki określone w umowie nr ………… z dnia …………….., a w następnej kolejności znajdują zastosowanie przepisy Kodeksu cywilnego. </w:t>
      </w:r>
    </w:p>
    <w:p w14:paraId="039887A6" w14:textId="77777777" w:rsidR="00C722F7" w:rsidRPr="00C722F7" w:rsidRDefault="00C722F7" w:rsidP="006F1CF3">
      <w:pPr>
        <w:spacing w:after="0" w:line="276" w:lineRule="auto"/>
        <w:jc w:val="both"/>
        <w:rPr>
          <w:rFonts w:ascii="Arial" w:hAnsi="Arial" w:cs="Arial"/>
        </w:rPr>
      </w:pPr>
    </w:p>
    <w:p w14:paraId="0D98A887" w14:textId="77777777" w:rsidR="00C722F7" w:rsidRPr="00C722F7" w:rsidRDefault="00C722F7" w:rsidP="006F1CF3">
      <w:pPr>
        <w:spacing w:after="0" w:line="276" w:lineRule="auto"/>
        <w:jc w:val="both"/>
        <w:rPr>
          <w:rFonts w:ascii="Arial" w:hAnsi="Arial" w:cs="Arial"/>
        </w:rPr>
      </w:pPr>
      <w:r w:rsidRPr="00C722F7">
        <w:rPr>
          <w:rFonts w:ascii="Arial" w:hAnsi="Arial" w:cs="Arial"/>
          <w:b/>
          <w:bCs/>
        </w:rPr>
        <w:t xml:space="preserve">Sporządzono w …………….., dnia ……………… r. </w:t>
      </w:r>
    </w:p>
    <w:p w14:paraId="3485F683"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_________________________ </w:t>
      </w:r>
    </w:p>
    <w:p w14:paraId="124EC204"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Wykonawca </w:t>
      </w:r>
    </w:p>
    <w:p w14:paraId="7275DB0B" w14:textId="77777777" w:rsidR="00C722F7" w:rsidRPr="00C722F7" w:rsidRDefault="00C722F7" w:rsidP="006F1CF3">
      <w:pPr>
        <w:spacing w:after="0" w:line="276" w:lineRule="auto"/>
        <w:jc w:val="both"/>
        <w:rPr>
          <w:rFonts w:ascii="Arial" w:hAnsi="Arial" w:cs="Arial"/>
        </w:rPr>
      </w:pPr>
      <w:r w:rsidRPr="00C722F7">
        <w:rPr>
          <w:rFonts w:ascii="Arial" w:hAnsi="Arial" w:cs="Arial"/>
          <w:b/>
          <w:bCs/>
        </w:rPr>
        <w:t xml:space="preserve">Potwierdzam odbiór oświadczenia gwarancyjnego, </w:t>
      </w:r>
    </w:p>
    <w:p w14:paraId="318E8C5F" w14:textId="3D21516D" w:rsidR="00014F34" w:rsidRPr="00C722F7" w:rsidRDefault="00122877" w:rsidP="006F1CF3">
      <w:pPr>
        <w:spacing w:after="0" w:line="276" w:lineRule="auto"/>
        <w:jc w:val="both"/>
        <w:rPr>
          <w:rFonts w:ascii="Arial" w:hAnsi="Arial" w:cs="Arial"/>
        </w:rPr>
      </w:pPr>
      <w:r>
        <w:rPr>
          <w:rFonts w:ascii="Arial" w:hAnsi="Arial" w:cs="Arial"/>
          <w:b/>
          <w:bCs/>
        </w:rPr>
        <w:t>Janów Podlaski</w:t>
      </w:r>
      <w:r w:rsidR="00C722F7" w:rsidRPr="00C722F7">
        <w:rPr>
          <w:rFonts w:ascii="Arial" w:hAnsi="Arial" w:cs="Arial"/>
          <w:b/>
          <w:bCs/>
        </w:rPr>
        <w:t>, dnia ……………. r.</w:t>
      </w:r>
    </w:p>
    <w:sectPr w:rsidR="00014F34" w:rsidRPr="00C722F7" w:rsidSect="00C722F7">
      <w:footerReference w:type="default" r:id="rId7"/>
      <w:headerReference w:type="first" r:id="rId8"/>
      <w:footerReference w:type="firs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2B5B" w14:textId="77777777" w:rsidR="00D64F16" w:rsidRDefault="00D64F16" w:rsidP="00C722F7">
      <w:pPr>
        <w:spacing w:after="0" w:line="240" w:lineRule="auto"/>
      </w:pPr>
      <w:r>
        <w:separator/>
      </w:r>
    </w:p>
  </w:endnote>
  <w:endnote w:type="continuationSeparator" w:id="0">
    <w:p w14:paraId="63B9C872" w14:textId="77777777" w:rsidR="00D64F16" w:rsidRDefault="00D64F16" w:rsidP="00C7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76DF" w14:textId="77777777" w:rsidR="00EB7A3D" w:rsidRPr="00FE6452" w:rsidRDefault="00EB7A3D" w:rsidP="00EB7A3D">
    <w:pPr>
      <w:pStyle w:val="Stopka"/>
      <w:rPr>
        <w:rFonts w:ascii="Arial" w:hAnsi="Arial" w:cs="Arial"/>
        <w:i/>
        <w:sz w:val="20"/>
        <w:szCs w:val="20"/>
      </w:rPr>
    </w:pPr>
    <w:r w:rsidRPr="00FE6452">
      <w:rPr>
        <w:rFonts w:ascii="Arial" w:hAnsi="Arial" w:cs="Arial"/>
        <w:i/>
        <w:sz w:val="20"/>
        <w:szCs w:val="20"/>
      </w:rPr>
      <w:t xml:space="preserve">_____________________________________________________________________Strona </w:t>
    </w:r>
    <w:r w:rsidRPr="00FE6452">
      <w:rPr>
        <w:rFonts w:ascii="Arial" w:hAnsi="Arial" w:cs="Arial"/>
        <w:i/>
        <w:sz w:val="20"/>
        <w:szCs w:val="20"/>
      </w:rPr>
      <w:fldChar w:fldCharType="begin"/>
    </w:r>
    <w:r w:rsidRPr="00FE6452">
      <w:rPr>
        <w:rFonts w:ascii="Arial" w:hAnsi="Arial" w:cs="Arial"/>
        <w:i/>
        <w:sz w:val="20"/>
        <w:szCs w:val="20"/>
      </w:rPr>
      <w:instrText xml:space="preserve"> PAGE </w:instrText>
    </w:r>
    <w:r w:rsidRPr="00FE6452">
      <w:rPr>
        <w:rFonts w:ascii="Arial" w:hAnsi="Arial" w:cs="Arial"/>
        <w:i/>
        <w:sz w:val="20"/>
        <w:szCs w:val="20"/>
      </w:rPr>
      <w:fldChar w:fldCharType="separate"/>
    </w:r>
    <w:r w:rsidRPr="00FE6452">
      <w:rPr>
        <w:rFonts w:ascii="Arial" w:hAnsi="Arial" w:cs="Arial"/>
        <w:i/>
        <w:sz w:val="20"/>
        <w:szCs w:val="20"/>
      </w:rPr>
      <w:t>1</w:t>
    </w:r>
    <w:r w:rsidRPr="00FE6452">
      <w:rPr>
        <w:rFonts w:ascii="Arial" w:hAnsi="Arial" w:cs="Arial"/>
        <w:i/>
        <w:sz w:val="20"/>
        <w:szCs w:val="20"/>
      </w:rPr>
      <w:fldChar w:fldCharType="end"/>
    </w:r>
    <w:r w:rsidRPr="00FE6452">
      <w:rPr>
        <w:rFonts w:ascii="Arial" w:hAnsi="Arial" w:cs="Arial"/>
        <w:i/>
        <w:sz w:val="20"/>
        <w:szCs w:val="20"/>
      </w:rPr>
      <w:t xml:space="preserve"> z </w:t>
    </w:r>
    <w:r w:rsidRPr="00FE6452">
      <w:rPr>
        <w:rFonts w:ascii="Arial" w:hAnsi="Arial" w:cs="Arial"/>
        <w:i/>
        <w:sz w:val="20"/>
        <w:szCs w:val="20"/>
      </w:rPr>
      <w:fldChar w:fldCharType="begin"/>
    </w:r>
    <w:r w:rsidRPr="00FE6452">
      <w:rPr>
        <w:rFonts w:ascii="Arial" w:hAnsi="Arial" w:cs="Arial"/>
        <w:i/>
        <w:sz w:val="20"/>
        <w:szCs w:val="20"/>
      </w:rPr>
      <w:instrText xml:space="preserve"> NUMPAGES </w:instrText>
    </w:r>
    <w:r w:rsidRPr="00FE6452">
      <w:rPr>
        <w:rFonts w:ascii="Arial" w:hAnsi="Arial" w:cs="Arial"/>
        <w:i/>
        <w:sz w:val="20"/>
        <w:szCs w:val="20"/>
      </w:rPr>
      <w:fldChar w:fldCharType="separate"/>
    </w:r>
    <w:r w:rsidRPr="00FE6452">
      <w:rPr>
        <w:rFonts w:ascii="Arial" w:hAnsi="Arial" w:cs="Arial"/>
        <w:i/>
        <w:sz w:val="20"/>
        <w:szCs w:val="20"/>
      </w:rPr>
      <w:t>25</w:t>
    </w:r>
    <w:r w:rsidRPr="00FE6452">
      <w:rPr>
        <w:rFonts w:ascii="Arial" w:hAnsi="Arial"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E448" w14:textId="77777777" w:rsidR="004F7DC5" w:rsidRPr="00FE6452" w:rsidRDefault="004F7DC5" w:rsidP="004F7DC5">
    <w:pPr>
      <w:pStyle w:val="Stopka"/>
      <w:rPr>
        <w:rFonts w:ascii="Arial" w:hAnsi="Arial" w:cs="Arial"/>
        <w:i/>
        <w:sz w:val="20"/>
        <w:szCs w:val="20"/>
      </w:rPr>
    </w:pPr>
    <w:r w:rsidRPr="00FE6452">
      <w:rPr>
        <w:rFonts w:ascii="Arial" w:hAnsi="Arial" w:cs="Arial"/>
        <w:i/>
        <w:sz w:val="20"/>
        <w:szCs w:val="20"/>
      </w:rPr>
      <w:t xml:space="preserve">_____________________________________________________________________Strona </w:t>
    </w:r>
    <w:r w:rsidRPr="00FE6452">
      <w:rPr>
        <w:rFonts w:ascii="Arial" w:hAnsi="Arial" w:cs="Arial"/>
        <w:i/>
        <w:sz w:val="20"/>
        <w:szCs w:val="20"/>
      </w:rPr>
      <w:fldChar w:fldCharType="begin"/>
    </w:r>
    <w:r w:rsidRPr="00FE6452">
      <w:rPr>
        <w:rFonts w:ascii="Arial" w:hAnsi="Arial" w:cs="Arial"/>
        <w:i/>
        <w:sz w:val="20"/>
        <w:szCs w:val="20"/>
      </w:rPr>
      <w:instrText xml:space="preserve"> PAGE </w:instrText>
    </w:r>
    <w:r w:rsidRPr="00FE6452">
      <w:rPr>
        <w:rFonts w:ascii="Arial" w:hAnsi="Arial" w:cs="Arial"/>
        <w:i/>
        <w:sz w:val="20"/>
        <w:szCs w:val="20"/>
      </w:rPr>
      <w:fldChar w:fldCharType="separate"/>
    </w:r>
    <w:r w:rsidRPr="00FE6452">
      <w:rPr>
        <w:rFonts w:ascii="Arial" w:hAnsi="Arial" w:cs="Arial"/>
        <w:i/>
        <w:sz w:val="20"/>
        <w:szCs w:val="20"/>
      </w:rPr>
      <w:t>1</w:t>
    </w:r>
    <w:r w:rsidRPr="00FE6452">
      <w:rPr>
        <w:rFonts w:ascii="Arial" w:hAnsi="Arial" w:cs="Arial"/>
        <w:i/>
        <w:sz w:val="20"/>
        <w:szCs w:val="20"/>
      </w:rPr>
      <w:fldChar w:fldCharType="end"/>
    </w:r>
    <w:r w:rsidRPr="00FE6452">
      <w:rPr>
        <w:rFonts w:ascii="Arial" w:hAnsi="Arial" w:cs="Arial"/>
        <w:i/>
        <w:sz w:val="20"/>
        <w:szCs w:val="20"/>
      </w:rPr>
      <w:t xml:space="preserve"> z </w:t>
    </w:r>
    <w:r w:rsidRPr="00FE6452">
      <w:rPr>
        <w:rFonts w:ascii="Arial" w:hAnsi="Arial" w:cs="Arial"/>
        <w:i/>
        <w:sz w:val="20"/>
        <w:szCs w:val="20"/>
      </w:rPr>
      <w:fldChar w:fldCharType="begin"/>
    </w:r>
    <w:r w:rsidRPr="00FE6452">
      <w:rPr>
        <w:rFonts w:ascii="Arial" w:hAnsi="Arial" w:cs="Arial"/>
        <w:i/>
        <w:sz w:val="20"/>
        <w:szCs w:val="20"/>
      </w:rPr>
      <w:instrText xml:space="preserve"> NUMPAGES </w:instrText>
    </w:r>
    <w:r w:rsidRPr="00FE6452">
      <w:rPr>
        <w:rFonts w:ascii="Arial" w:hAnsi="Arial" w:cs="Arial"/>
        <w:i/>
        <w:sz w:val="20"/>
        <w:szCs w:val="20"/>
      </w:rPr>
      <w:fldChar w:fldCharType="separate"/>
    </w:r>
    <w:r w:rsidRPr="00FE6452">
      <w:rPr>
        <w:rFonts w:ascii="Arial" w:hAnsi="Arial" w:cs="Arial"/>
        <w:i/>
        <w:sz w:val="20"/>
        <w:szCs w:val="20"/>
      </w:rPr>
      <w:t>19</w:t>
    </w:r>
    <w:r w:rsidRPr="00FE6452">
      <w:rP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E157" w14:textId="77777777" w:rsidR="00D64F16" w:rsidRDefault="00D64F16" w:rsidP="00C722F7">
      <w:pPr>
        <w:spacing w:after="0" w:line="240" w:lineRule="auto"/>
      </w:pPr>
      <w:r>
        <w:separator/>
      </w:r>
    </w:p>
  </w:footnote>
  <w:footnote w:type="continuationSeparator" w:id="0">
    <w:p w14:paraId="29F15D13" w14:textId="77777777" w:rsidR="00D64F16" w:rsidRDefault="00D64F16" w:rsidP="00C72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91E" w14:textId="67B10CCE" w:rsidR="00C722F7" w:rsidRDefault="00C722F7">
    <w:pPr>
      <w:pStyle w:val="Nagwek"/>
    </w:pPr>
    <w:r w:rsidRPr="00C722F7">
      <w:rPr>
        <w:rFonts w:ascii="Times New Roman" w:eastAsia="Times New Roman" w:hAnsi="Times New Roman" w:cs="Times New Roman"/>
        <w:noProof/>
        <w:szCs w:val="24"/>
        <w:lang w:val="en-US"/>
      </w:rPr>
      <w:drawing>
        <wp:inline distT="0" distB="0" distL="0" distR="0" wp14:anchorId="0E45398B" wp14:editId="10BD42E5">
          <wp:extent cx="5731510" cy="1064577"/>
          <wp:effectExtent l="0" t="0" r="254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64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50"/>
    <w:multiLevelType w:val="hybridMultilevel"/>
    <w:tmpl w:val="1556E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5453E"/>
    <w:multiLevelType w:val="hybridMultilevel"/>
    <w:tmpl w:val="E6F01AEE"/>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278DD"/>
    <w:multiLevelType w:val="hybridMultilevel"/>
    <w:tmpl w:val="9B22C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0110A"/>
    <w:multiLevelType w:val="hybridMultilevel"/>
    <w:tmpl w:val="AE1CE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E3B4B"/>
    <w:multiLevelType w:val="hybridMultilevel"/>
    <w:tmpl w:val="34EEE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959B9"/>
    <w:multiLevelType w:val="hybridMultilevel"/>
    <w:tmpl w:val="12B63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763DB"/>
    <w:multiLevelType w:val="hybridMultilevel"/>
    <w:tmpl w:val="BD0CF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76CDD"/>
    <w:multiLevelType w:val="hybridMultilevel"/>
    <w:tmpl w:val="3A5E8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B5F56"/>
    <w:multiLevelType w:val="hybridMultilevel"/>
    <w:tmpl w:val="E56E3246"/>
    <w:lvl w:ilvl="0" w:tplc="0415000F">
      <w:start w:val="1"/>
      <w:numFmt w:val="decimal"/>
      <w:lvlText w:val="%1."/>
      <w:lvlJc w:val="left"/>
      <w:pPr>
        <w:ind w:left="720" w:hanging="360"/>
      </w:pPr>
      <w:rPr>
        <w:rFonts w:hint="default"/>
      </w:rPr>
    </w:lvl>
    <w:lvl w:ilvl="1" w:tplc="94680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72BAB"/>
    <w:multiLevelType w:val="hybridMultilevel"/>
    <w:tmpl w:val="8D3C9842"/>
    <w:lvl w:ilvl="0" w:tplc="FD16F15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61805"/>
    <w:multiLevelType w:val="hybridMultilevel"/>
    <w:tmpl w:val="057CD462"/>
    <w:lvl w:ilvl="0" w:tplc="04150017">
      <w:start w:val="1"/>
      <w:numFmt w:val="lowerLetter"/>
      <w:lvlText w:val="%1)"/>
      <w:lvlJc w:val="left"/>
      <w:pPr>
        <w:ind w:left="644" w:hanging="360"/>
      </w:pPr>
      <w:rPr>
        <w:rFonts w:hint="default"/>
      </w:rPr>
    </w:lvl>
    <w:lvl w:ilvl="1" w:tplc="555AF08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5EE645F"/>
    <w:multiLevelType w:val="hybridMultilevel"/>
    <w:tmpl w:val="4EA4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F7954"/>
    <w:multiLevelType w:val="hybridMultilevel"/>
    <w:tmpl w:val="3F620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4165F"/>
    <w:multiLevelType w:val="hybridMultilevel"/>
    <w:tmpl w:val="540A7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C6470"/>
    <w:multiLevelType w:val="hybridMultilevel"/>
    <w:tmpl w:val="56E4C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24182264">
      <w:start w:val="1"/>
      <w:numFmt w:val="decimal"/>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70245"/>
    <w:multiLevelType w:val="hybridMultilevel"/>
    <w:tmpl w:val="3FFE7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73893"/>
    <w:multiLevelType w:val="hybridMultilevel"/>
    <w:tmpl w:val="0F98BB78"/>
    <w:lvl w:ilvl="0" w:tplc="9BB4DD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C5163"/>
    <w:multiLevelType w:val="hybridMultilevel"/>
    <w:tmpl w:val="5A3C4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C3902"/>
    <w:multiLevelType w:val="hybridMultilevel"/>
    <w:tmpl w:val="A35EB8F6"/>
    <w:lvl w:ilvl="0" w:tplc="C4884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45D1BC7"/>
    <w:multiLevelType w:val="hybridMultilevel"/>
    <w:tmpl w:val="3C641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F6C1B"/>
    <w:multiLevelType w:val="hybridMultilevel"/>
    <w:tmpl w:val="C0BC7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83ADA"/>
    <w:multiLevelType w:val="hybridMultilevel"/>
    <w:tmpl w:val="A49C78B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47D1F"/>
    <w:multiLevelType w:val="hybridMultilevel"/>
    <w:tmpl w:val="56267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2677C"/>
    <w:multiLevelType w:val="hybridMultilevel"/>
    <w:tmpl w:val="1E3C24D2"/>
    <w:lvl w:ilvl="0" w:tplc="0415000F">
      <w:start w:val="1"/>
      <w:numFmt w:val="decimal"/>
      <w:lvlText w:val="%1."/>
      <w:lvlJc w:val="left"/>
      <w:pPr>
        <w:ind w:left="720" w:hanging="360"/>
      </w:pPr>
      <w:rPr>
        <w:rFonts w:hint="default"/>
      </w:rPr>
    </w:lvl>
    <w:lvl w:ilvl="1" w:tplc="9C9C995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0F2D76"/>
    <w:multiLevelType w:val="hybridMultilevel"/>
    <w:tmpl w:val="DFC894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02F42"/>
    <w:multiLevelType w:val="hybridMultilevel"/>
    <w:tmpl w:val="BC64D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5F0AA6"/>
    <w:multiLevelType w:val="hybridMultilevel"/>
    <w:tmpl w:val="BA422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179BB"/>
    <w:multiLevelType w:val="hybridMultilevel"/>
    <w:tmpl w:val="15E43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A29F8"/>
    <w:multiLevelType w:val="hybridMultilevel"/>
    <w:tmpl w:val="2DAC7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241F7"/>
    <w:multiLevelType w:val="hybridMultilevel"/>
    <w:tmpl w:val="3370A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43270"/>
    <w:multiLevelType w:val="hybridMultilevel"/>
    <w:tmpl w:val="A49C78B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82113"/>
    <w:multiLevelType w:val="hybridMultilevel"/>
    <w:tmpl w:val="76A06C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35F15"/>
    <w:multiLevelType w:val="hybridMultilevel"/>
    <w:tmpl w:val="F984C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7696B"/>
    <w:multiLevelType w:val="hybridMultilevel"/>
    <w:tmpl w:val="03D69470"/>
    <w:lvl w:ilvl="0" w:tplc="FE6E5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30270"/>
    <w:multiLevelType w:val="hybridMultilevel"/>
    <w:tmpl w:val="7DEC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9241D"/>
    <w:multiLevelType w:val="hybridMultilevel"/>
    <w:tmpl w:val="8A60E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CF81F5"/>
    <w:multiLevelType w:val="hybridMultilevel"/>
    <w:tmpl w:val="C74987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23C75CB"/>
    <w:multiLevelType w:val="hybridMultilevel"/>
    <w:tmpl w:val="C32AD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94052F"/>
    <w:multiLevelType w:val="hybridMultilevel"/>
    <w:tmpl w:val="3CB0B7BE"/>
    <w:lvl w:ilvl="0" w:tplc="51323D4E">
      <w:start w:val="1"/>
      <w:numFmt w:val="decimal"/>
      <w:lvlText w:val="%1)"/>
      <w:lvlJc w:val="left"/>
      <w:pPr>
        <w:ind w:left="730" w:hanging="370"/>
      </w:pPr>
      <w:rPr>
        <w:rFonts w:hint="default"/>
      </w:rPr>
    </w:lvl>
    <w:lvl w:ilvl="1" w:tplc="46C09A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B90F9E"/>
    <w:multiLevelType w:val="hybridMultilevel"/>
    <w:tmpl w:val="0F38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C56E1E"/>
    <w:multiLevelType w:val="hybridMultilevel"/>
    <w:tmpl w:val="64D4A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A3AA6"/>
    <w:multiLevelType w:val="hybridMultilevel"/>
    <w:tmpl w:val="3F46BA54"/>
    <w:lvl w:ilvl="0" w:tplc="004EF48E">
      <w:start w:val="1"/>
      <w:numFmt w:val="decimal"/>
      <w:lvlText w:val="%1)"/>
      <w:lvlJc w:val="left"/>
      <w:pPr>
        <w:ind w:left="720" w:hanging="360"/>
      </w:pPr>
      <w:rPr>
        <w:rFonts w:hint="default"/>
      </w:rPr>
    </w:lvl>
    <w:lvl w:ilvl="1" w:tplc="A9A0D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A236F"/>
    <w:multiLevelType w:val="hybridMultilevel"/>
    <w:tmpl w:val="96E8C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555764"/>
    <w:multiLevelType w:val="hybridMultilevel"/>
    <w:tmpl w:val="BF387988"/>
    <w:lvl w:ilvl="0" w:tplc="0415000F">
      <w:start w:val="1"/>
      <w:numFmt w:val="decimal"/>
      <w:lvlText w:val="%1."/>
      <w:lvlJc w:val="left"/>
      <w:pPr>
        <w:ind w:left="720" w:hanging="360"/>
      </w:pPr>
      <w:rPr>
        <w:rFonts w:hint="default"/>
      </w:rPr>
    </w:lvl>
    <w:lvl w:ilvl="1" w:tplc="E9E459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2746A"/>
    <w:multiLevelType w:val="hybridMultilevel"/>
    <w:tmpl w:val="749ADC5E"/>
    <w:lvl w:ilvl="0" w:tplc="B0A8A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94E72E7"/>
    <w:multiLevelType w:val="hybridMultilevel"/>
    <w:tmpl w:val="60028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F0567"/>
    <w:multiLevelType w:val="hybridMultilevel"/>
    <w:tmpl w:val="B5425B28"/>
    <w:lvl w:ilvl="0" w:tplc="004EF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B795F"/>
    <w:multiLevelType w:val="hybridMultilevel"/>
    <w:tmpl w:val="1C822FD2"/>
    <w:lvl w:ilvl="0" w:tplc="0415000F">
      <w:start w:val="1"/>
      <w:numFmt w:val="decimal"/>
      <w:lvlText w:val="%1."/>
      <w:lvlJc w:val="left"/>
      <w:pPr>
        <w:ind w:left="720" w:hanging="360"/>
      </w:pPr>
      <w:rPr>
        <w:rFonts w:hint="default"/>
      </w:rPr>
    </w:lvl>
    <w:lvl w:ilvl="1" w:tplc="EA0EB190">
      <w:start w:val="1"/>
      <w:numFmt w:val="decimal"/>
      <w:lvlText w:val="%2)"/>
      <w:lvlJc w:val="left"/>
      <w:pPr>
        <w:ind w:left="1440" w:hanging="360"/>
      </w:pPr>
      <w:rPr>
        <w:rFonts w:hint="default"/>
      </w:rPr>
    </w:lvl>
    <w:lvl w:ilvl="2" w:tplc="39C810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3"/>
  </w:num>
  <w:num w:numId="4">
    <w:abstractNumId w:val="30"/>
  </w:num>
  <w:num w:numId="5">
    <w:abstractNumId w:val="2"/>
  </w:num>
  <w:num w:numId="6">
    <w:abstractNumId w:val="19"/>
  </w:num>
  <w:num w:numId="7">
    <w:abstractNumId w:val="28"/>
  </w:num>
  <w:num w:numId="8">
    <w:abstractNumId w:val="16"/>
  </w:num>
  <w:num w:numId="9">
    <w:abstractNumId w:val="27"/>
  </w:num>
  <w:num w:numId="10">
    <w:abstractNumId w:val="35"/>
  </w:num>
  <w:num w:numId="11">
    <w:abstractNumId w:val="12"/>
  </w:num>
  <w:num w:numId="12">
    <w:abstractNumId w:val="24"/>
  </w:num>
  <w:num w:numId="13">
    <w:abstractNumId w:val="37"/>
  </w:num>
  <w:num w:numId="14">
    <w:abstractNumId w:val="45"/>
  </w:num>
  <w:num w:numId="15">
    <w:abstractNumId w:val="7"/>
  </w:num>
  <w:num w:numId="16">
    <w:abstractNumId w:val="17"/>
  </w:num>
  <w:num w:numId="17">
    <w:abstractNumId w:val="40"/>
  </w:num>
  <w:num w:numId="18">
    <w:abstractNumId w:val="15"/>
  </w:num>
  <w:num w:numId="19">
    <w:abstractNumId w:val="32"/>
  </w:num>
  <w:num w:numId="20">
    <w:abstractNumId w:val="23"/>
  </w:num>
  <w:num w:numId="21">
    <w:abstractNumId w:val="9"/>
  </w:num>
  <w:num w:numId="22">
    <w:abstractNumId w:val="39"/>
  </w:num>
  <w:num w:numId="23">
    <w:abstractNumId w:val="42"/>
  </w:num>
  <w:num w:numId="24">
    <w:abstractNumId w:val="11"/>
  </w:num>
  <w:num w:numId="25">
    <w:abstractNumId w:val="38"/>
  </w:num>
  <w:num w:numId="26">
    <w:abstractNumId w:val="43"/>
  </w:num>
  <w:num w:numId="27">
    <w:abstractNumId w:val="22"/>
  </w:num>
  <w:num w:numId="28">
    <w:abstractNumId w:val="8"/>
  </w:num>
  <w:num w:numId="29">
    <w:abstractNumId w:val="29"/>
  </w:num>
  <w:num w:numId="30">
    <w:abstractNumId w:val="4"/>
  </w:num>
  <w:num w:numId="31">
    <w:abstractNumId w:val="6"/>
  </w:num>
  <w:num w:numId="32">
    <w:abstractNumId w:val="47"/>
  </w:num>
  <w:num w:numId="33">
    <w:abstractNumId w:val="31"/>
  </w:num>
  <w:num w:numId="34">
    <w:abstractNumId w:val="14"/>
  </w:num>
  <w:num w:numId="35">
    <w:abstractNumId w:val="33"/>
  </w:num>
  <w:num w:numId="36">
    <w:abstractNumId w:val="18"/>
  </w:num>
  <w:num w:numId="37">
    <w:abstractNumId w:val="10"/>
  </w:num>
  <w:num w:numId="38">
    <w:abstractNumId w:val="44"/>
  </w:num>
  <w:num w:numId="39">
    <w:abstractNumId w:val="41"/>
  </w:num>
  <w:num w:numId="40">
    <w:abstractNumId w:val="46"/>
  </w:num>
  <w:num w:numId="41">
    <w:abstractNumId w:val="34"/>
  </w:num>
  <w:num w:numId="42">
    <w:abstractNumId w:val="0"/>
  </w:num>
  <w:num w:numId="43">
    <w:abstractNumId w:val="13"/>
  </w:num>
  <w:num w:numId="44">
    <w:abstractNumId w:val="25"/>
  </w:num>
  <w:num w:numId="45">
    <w:abstractNumId w:val="5"/>
  </w:num>
  <w:num w:numId="46">
    <w:abstractNumId w:val="26"/>
  </w:num>
  <w:num w:numId="47">
    <w:abstractNumId w:val="20"/>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F7"/>
    <w:rsid w:val="00000E35"/>
    <w:rsid w:val="00005C24"/>
    <w:rsid w:val="00014F34"/>
    <w:rsid w:val="00020BF2"/>
    <w:rsid w:val="00073AC3"/>
    <w:rsid w:val="000752E8"/>
    <w:rsid w:val="00081058"/>
    <w:rsid w:val="000A5AC4"/>
    <w:rsid w:val="000F5C6D"/>
    <w:rsid w:val="00115B29"/>
    <w:rsid w:val="00122877"/>
    <w:rsid w:val="00181FBA"/>
    <w:rsid w:val="001A6B14"/>
    <w:rsid w:val="002152F4"/>
    <w:rsid w:val="002623BA"/>
    <w:rsid w:val="00270FA5"/>
    <w:rsid w:val="00310E54"/>
    <w:rsid w:val="00315873"/>
    <w:rsid w:val="00394117"/>
    <w:rsid w:val="00441C78"/>
    <w:rsid w:val="00480AFA"/>
    <w:rsid w:val="004F7DC5"/>
    <w:rsid w:val="006F1CF3"/>
    <w:rsid w:val="0073641B"/>
    <w:rsid w:val="0078112F"/>
    <w:rsid w:val="00784A35"/>
    <w:rsid w:val="008133E4"/>
    <w:rsid w:val="00817A01"/>
    <w:rsid w:val="0084181F"/>
    <w:rsid w:val="0085430F"/>
    <w:rsid w:val="008E791B"/>
    <w:rsid w:val="00944806"/>
    <w:rsid w:val="00972D52"/>
    <w:rsid w:val="009F458E"/>
    <w:rsid w:val="00A551CE"/>
    <w:rsid w:val="00BB17AA"/>
    <w:rsid w:val="00BF099A"/>
    <w:rsid w:val="00C47875"/>
    <w:rsid w:val="00C622E9"/>
    <w:rsid w:val="00C65954"/>
    <w:rsid w:val="00C722F7"/>
    <w:rsid w:val="00CB73BE"/>
    <w:rsid w:val="00CD7BC1"/>
    <w:rsid w:val="00D64F16"/>
    <w:rsid w:val="00D912A6"/>
    <w:rsid w:val="00E41404"/>
    <w:rsid w:val="00E50EB2"/>
    <w:rsid w:val="00E718EC"/>
    <w:rsid w:val="00EB7A3D"/>
    <w:rsid w:val="00ED0405"/>
    <w:rsid w:val="00FB4FBF"/>
    <w:rsid w:val="00FC13FB"/>
    <w:rsid w:val="00FC3CBC"/>
    <w:rsid w:val="00FE6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7322A"/>
  <w15:chartTrackingRefBased/>
  <w15:docId w15:val="{C749BA34-6FCD-4138-B05B-FF43A5D7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2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F7"/>
  </w:style>
  <w:style w:type="paragraph" w:styleId="Stopka">
    <w:name w:val="footer"/>
    <w:basedOn w:val="Normalny"/>
    <w:link w:val="StopkaZnak"/>
    <w:unhideWhenUsed/>
    <w:rsid w:val="00C722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F7"/>
  </w:style>
  <w:style w:type="paragraph" w:styleId="Akapitzlist">
    <w:name w:val="List Paragraph"/>
    <w:basedOn w:val="Normalny"/>
    <w:uiPriority w:val="34"/>
    <w:qFormat/>
    <w:rsid w:val="00C722F7"/>
    <w:pPr>
      <w:ind w:left="720"/>
      <w:contextualSpacing/>
    </w:pPr>
  </w:style>
  <w:style w:type="character" w:styleId="Odwoaniedokomentarza">
    <w:name w:val="annotation reference"/>
    <w:basedOn w:val="Domylnaczcionkaakapitu"/>
    <w:uiPriority w:val="99"/>
    <w:semiHidden/>
    <w:unhideWhenUsed/>
    <w:rsid w:val="00EB7A3D"/>
    <w:rPr>
      <w:sz w:val="16"/>
      <w:szCs w:val="16"/>
    </w:rPr>
  </w:style>
  <w:style w:type="paragraph" w:styleId="Tekstkomentarza">
    <w:name w:val="annotation text"/>
    <w:basedOn w:val="Normalny"/>
    <w:link w:val="TekstkomentarzaZnak"/>
    <w:uiPriority w:val="99"/>
    <w:semiHidden/>
    <w:unhideWhenUsed/>
    <w:rsid w:val="00EB7A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7A3D"/>
    <w:rPr>
      <w:sz w:val="20"/>
      <w:szCs w:val="20"/>
    </w:rPr>
  </w:style>
  <w:style w:type="paragraph" w:styleId="Tematkomentarza">
    <w:name w:val="annotation subject"/>
    <w:basedOn w:val="Tekstkomentarza"/>
    <w:next w:val="Tekstkomentarza"/>
    <w:link w:val="TematkomentarzaZnak"/>
    <w:uiPriority w:val="99"/>
    <w:semiHidden/>
    <w:unhideWhenUsed/>
    <w:rsid w:val="00EB7A3D"/>
    <w:rPr>
      <w:b/>
      <w:bCs/>
    </w:rPr>
  </w:style>
  <w:style w:type="character" w:customStyle="1" w:styleId="TematkomentarzaZnak">
    <w:name w:val="Temat komentarza Znak"/>
    <w:basedOn w:val="TekstkomentarzaZnak"/>
    <w:link w:val="Tematkomentarza"/>
    <w:uiPriority w:val="99"/>
    <w:semiHidden/>
    <w:rsid w:val="00EB7A3D"/>
    <w:rPr>
      <w:b/>
      <w:bCs/>
      <w:sz w:val="20"/>
      <w:szCs w:val="20"/>
    </w:rPr>
  </w:style>
  <w:style w:type="table" w:styleId="Tabela-Siatka">
    <w:name w:val="Table Grid"/>
    <w:basedOn w:val="Standardowy"/>
    <w:uiPriority w:val="39"/>
    <w:rsid w:val="0081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899">
      <w:bodyDiv w:val="1"/>
      <w:marLeft w:val="0"/>
      <w:marRight w:val="0"/>
      <w:marTop w:val="0"/>
      <w:marBottom w:val="0"/>
      <w:divBdr>
        <w:top w:val="none" w:sz="0" w:space="0" w:color="auto"/>
        <w:left w:val="none" w:sz="0" w:space="0" w:color="auto"/>
        <w:bottom w:val="none" w:sz="0" w:space="0" w:color="auto"/>
        <w:right w:val="none" w:sz="0" w:space="0" w:color="auto"/>
      </w:divBdr>
      <w:divsChild>
        <w:div w:id="824779472">
          <w:marLeft w:val="0"/>
          <w:marRight w:val="0"/>
          <w:marTop w:val="0"/>
          <w:marBottom w:val="0"/>
          <w:divBdr>
            <w:top w:val="none" w:sz="0" w:space="0" w:color="auto"/>
            <w:left w:val="none" w:sz="0" w:space="0" w:color="auto"/>
            <w:bottom w:val="none" w:sz="0" w:space="0" w:color="auto"/>
            <w:right w:val="none" w:sz="0" w:space="0" w:color="auto"/>
          </w:divBdr>
          <w:divsChild>
            <w:div w:id="798186790">
              <w:marLeft w:val="0"/>
              <w:marRight w:val="0"/>
              <w:marTop w:val="0"/>
              <w:marBottom w:val="0"/>
              <w:divBdr>
                <w:top w:val="none" w:sz="0" w:space="0" w:color="auto"/>
                <w:left w:val="none" w:sz="0" w:space="0" w:color="auto"/>
                <w:bottom w:val="none" w:sz="0" w:space="0" w:color="auto"/>
                <w:right w:val="none" w:sz="0" w:space="0" w:color="auto"/>
              </w:divBdr>
              <w:divsChild>
                <w:div w:id="8152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8614</Words>
  <Characters>51685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Dziurda</dc:creator>
  <cp:keywords/>
  <dc:description/>
  <cp:lastModifiedBy>dblazejak</cp:lastModifiedBy>
  <cp:revision>2</cp:revision>
  <dcterms:created xsi:type="dcterms:W3CDTF">2021-10-13T11:48:00Z</dcterms:created>
  <dcterms:modified xsi:type="dcterms:W3CDTF">2021-10-13T11:48:00Z</dcterms:modified>
</cp:coreProperties>
</file>