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49E0" w14:textId="04DF4FB5" w:rsidR="005778A7" w:rsidRPr="00C10AF3" w:rsidRDefault="005778A7" w:rsidP="003818AB">
      <w:pPr>
        <w:autoSpaceDE w:val="0"/>
        <w:autoSpaceDN w:val="0"/>
        <w:adjustRightInd w:val="0"/>
        <w:spacing w:before="114"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UMOWA</w:t>
      </w:r>
      <w:r w:rsidR="00033847" w:rsidRPr="00C10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(wzór)</w:t>
      </w:r>
      <w:r w:rsidRPr="00C10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FA90AC" w14:textId="256F8EBA" w:rsidR="00426470" w:rsidRPr="00C10AF3" w:rsidRDefault="00426470" w:rsidP="003818A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Janowie Podlaskim w dniu </w:t>
      </w:r>
      <w:r w:rsidR="003C7CEE"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………….</w:t>
      </w: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r.,  pomiędzy:</w:t>
      </w:r>
    </w:p>
    <w:p w14:paraId="078D10FF" w14:textId="059E6843" w:rsidR="00426470" w:rsidRPr="00C10AF3" w:rsidRDefault="00426470" w:rsidP="003818AB">
      <w:pPr>
        <w:spacing w:after="6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0A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Gminą Janów Podlaski</w:t>
      </w: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ul. Bialska 6A, 21-505 Janów Podlaski, NIP 53722-51327, </w:t>
      </w:r>
      <w:r w:rsidRPr="00C10AF3">
        <w:rPr>
          <w:rFonts w:ascii="Times New Roman" w:eastAsia="Calibri" w:hAnsi="Times New Roman" w:cs="Times New Roman"/>
          <w:sz w:val="24"/>
          <w:szCs w:val="24"/>
        </w:rPr>
        <w:t xml:space="preserve">reprezentowaną przez Wójta Gminy Janów Podlaski Karola Michałowskiego, przy kontrasygnacie Skarbnika Gminy Janów Podlaski – Eweliny </w:t>
      </w:r>
      <w:proofErr w:type="spellStart"/>
      <w:r w:rsidRPr="00C10AF3">
        <w:rPr>
          <w:rFonts w:ascii="Times New Roman" w:eastAsia="Calibri" w:hAnsi="Times New Roman" w:cs="Times New Roman"/>
          <w:sz w:val="24"/>
          <w:szCs w:val="24"/>
        </w:rPr>
        <w:t>Rogoźnickiej-Pikacz</w:t>
      </w:r>
      <w:proofErr w:type="spellEnd"/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zwaną </w:t>
      </w:r>
      <w:r w:rsidR="005E74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dalszej części umowy „Zamawiającym",</w:t>
      </w:r>
    </w:p>
    <w:p w14:paraId="49D1B970" w14:textId="77777777" w:rsidR="00426470" w:rsidRPr="00C10AF3" w:rsidRDefault="00426470" w:rsidP="003818AB">
      <w:pPr>
        <w:spacing w:after="6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</w:p>
    <w:p w14:paraId="0DC3DD60" w14:textId="44B68A08" w:rsidR="00426470" w:rsidRPr="00C10AF3" w:rsidRDefault="00426470" w:rsidP="003818AB">
      <w:p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…………………………………………………………………………………………………... ………………………………………………., zwanym w dalszej części umowy „Wykonawcą"</w:t>
      </w:r>
    </w:p>
    <w:p w14:paraId="2E105DA1" w14:textId="77777777" w:rsidR="00426470" w:rsidRPr="00C10AF3" w:rsidRDefault="00426470" w:rsidP="003818AB">
      <w:pPr>
        <w:spacing w:after="12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0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następującej treści:</w:t>
      </w:r>
    </w:p>
    <w:p w14:paraId="59898393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1</w:t>
      </w:r>
    </w:p>
    <w:p w14:paraId="0B8976E5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Przedmiot umowy</w:t>
      </w:r>
    </w:p>
    <w:p w14:paraId="33886839" w14:textId="77777777" w:rsidR="00670D69" w:rsidRPr="00C10AF3" w:rsidRDefault="00670D69" w:rsidP="003818AB">
      <w:pPr>
        <w:pStyle w:val="Standard"/>
        <w:numPr>
          <w:ilvl w:val="0"/>
          <w:numId w:val="29"/>
        </w:numPr>
        <w:spacing w:line="360" w:lineRule="auto"/>
        <w:ind w:left="426" w:hanging="426"/>
        <w:rPr>
          <w:bCs/>
        </w:rPr>
      </w:pPr>
      <w:r w:rsidRPr="00C10AF3">
        <w:rPr>
          <w:bCs/>
        </w:rPr>
        <w:t>Opracowanie Opisu Przedmiotu Zamówienia dla zamówienia publicznego w ramach projektu „</w:t>
      </w:r>
      <w:proofErr w:type="spellStart"/>
      <w:r w:rsidRPr="00C10AF3">
        <w:rPr>
          <w:bCs/>
        </w:rPr>
        <w:t>Cyberbezpieczny</w:t>
      </w:r>
      <w:proofErr w:type="spellEnd"/>
      <w:r w:rsidRPr="00C10AF3">
        <w:rPr>
          <w:bCs/>
        </w:rPr>
        <w:t xml:space="preserve"> Samorząd” dofinansowanego w formie grantu z programu Fundusze Europejskie na Rozwój Cyfrowy 2021–2027 (FERC), Priorytet II: Zaawansowane usługi cyfrowe, Działanie 2.2. – Wzmocnienie krajowego systemu </w:t>
      </w:r>
      <w:proofErr w:type="spellStart"/>
      <w:r w:rsidRPr="00C10AF3">
        <w:rPr>
          <w:bCs/>
        </w:rPr>
        <w:t>cyberbezpieczeństwa</w:t>
      </w:r>
      <w:proofErr w:type="spellEnd"/>
      <w:r w:rsidRPr="00C10AF3">
        <w:rPr>
          <w:bCs/>
        </w:rPr>
        <w:t xml:space="preserve"> polegającego na:</w:t>
      </w:r>
    </w:p>
    <w:p w14:paraId="0C53497D" w14:textId="3A7EC569" w:rsidR="00DB545B" w:rsidRPr="00C10AF3" w:rsidRDefault="00DB545B" w:rsidP="003818AB">
      <w:pPr>
        <w:pStyle w:val="Standard"/>
        <w:numPr>
          <w:ilvl w:val="0"/>
          <w:numId w:val="25"/>
        </w:numPr>
        <w:spacing w:line="360" w:lineRule="auto"/>
        <w:rPr>
          <w:bCs/>
        </w:rPr>
      </w:pPr>
      <w:r w:rsidRPr="00C10AF3">
        <w:rPr>
          <w:b/>
        </w:rPr>
        <w:t>zakupie oprogramowania i sprzętu wraz z wdrożeniem</w:t>
      </w:r>
      <w:r w:rsidRPr="00C10AF3">
        <w:rPr>
          <w:bCs/>
        </w:rPr>
        <w:t xml:space="preserve"> (zakup urządzenia UTM </w:t>
      </w:r>
      <w:r w:rsidR="005E74CE">
        <w:rPr>
          <w:bCs/>
        </w:rPr>
        <w:br/>
      </w:r>
      <w:r w:rsidRPr="00C10AF3">
        <w:rPr>
          <w:bCs/>
        </w:rPr>
        <w:t xml:space="preserve">na potrzeby Urzędu Gminy wraz z usługą instalacji i konfiguracji, zakup na potrzeby Urzędu Gminy systemu i wdrożenie serwera logów, zakup na potrzeby Urzędu Gminy macierzy dyskowej, zakup wraz z usługą instalacji i konfiguracji na potrzeby Urzędu Gminy </w:t>
      </w:r>
      <w:proofErr w:type="spellStart"/>
      <w:r w:rsidRPr="00C10AF3">
        <w:rPr>
          <w:bCs/>
        </w:rPr>
        <w:t>zarządzalnych</w:t>
      </w:r>
      <w:proofErr w:type="spellEnd"/>
      <w:r w:rsidRPr="00C10AF3">
        <w:rPr>
          <w:bCs/>
        </w:rPr>
        <w:t xml:space="preserve"> przełączników sieciowych, zakup na potrzeby Urzędu Gminy przełączników sieciowych dostępowych, zakup na potrzeby GOPS urządzenia UTM</w:t>
      </w:r>
      <w:r w:rsidR="005E74CE">
        <w:rPr>
          <w:bCs/>
        </w:rPr>
        <w:t xml:space="preserve"> </w:t>
      </w:r>
      <w:r w:rsidRPr="00C10AF3">
        <w:rPr>
          <w:bCs/>
        </w:rPr>
        <w:t>wraz z usługą instalacji i konfiguracji, zakup na potrzeby GOPS systemu i wdrożenie serwera logów, zakup na potrzeby GOPS przełącznika sieciowego)</w:t>
      </w:r>
    </w:p>
    <w:p w14:paraId="7236EE44" w14:textId="29127808" w:rsidR="00DB545B" w:rsidRPr="00C10AF3" w:rsidRDefault="00DB545B" w:rsidP="003818AB">
      <w:pPr>
        <w:pStyle w:val="Standard"/>
        <w:numPr>
          <w:ilvl w:val="0"/>
          <w:numId w:val="25"/>
        </w:numPr>
        <w:spacing w:line="360" w:lineRule="auto"/>
        <w:rPr>
          <w:bCs/>
        </w:rPr>
      </w:pPr>
      <w:r w:rsidRPr="00C10AF3">
        <w:rPr>
          <w:b/>
        </w:rPr>
        <w:lastRenderedPageBreak/>
        <w:t>zakupie usług szkoleniowych</w:t>
      </w:r>
      <w:r w:rsidRPr="00C10AF3">
        <w:rPr>
          <w:bCs/>
        </w:rPr>
        <w:t xml:space="preserve"> (zakup na potrzeby Urzędu Gminy i GOPS szkoleń </w:t>
      </w:r>
      <w:r w:rsidR="005E74CE">
        <w:rPr>
          <w:bCs/>
        </w:rPr>
        <w:br/>
      </w:r>
      <w:r w:rsidRPr="00C10AF3">
        <w:rPr>
          <w:bCs/>
        </w:rPr>
        <w:t xml:space="preserve">z zakresu </w:t>
      </w:r>
      <w:proofErr w:type="spellStart"/>
      <w:r w:rsidRPr="00C10AF3">
        <w:rPr>
          <w:bCs/>
        </w:rPr>
        <w:t>cyberbezpieczeństwa</w:t>
      </w:r>
      <w:proofErr w:type="spellEnd"/>
      <w:r w:rsidRPr="00C10AF3">
        <w:rPr>
          <w:bCs/>
        </w:rPr>
        <w:t xml:space="preserve"> dla użytkowników, kadry zarządzającej, inspektora RODO oraz informatyka – pakiet)</w:t>
      </w:r>
    </w:p>
    <w:p w14:paraId="405F9257" w14:textId="77777777" w:rsidR="00DB545B" w:rsidRPr="00C10AF3" w:rsidRDefault="00DB545B" w:rsidP="003818AB">
      <w:pPr>
        <w:pStyle w:val="Standard"/>
        <w:numPr>
          <w:ilvl w:val="0"/>
          <w:numId w:val="25"/>
        </w:numPr>
        <w:spacing w:line="360" w:lineRule="auto"/>
        <w:rPr>
          <w:bCs/>
        </w:rPr>
      </w:pPr>
      <w:r w:rsidRPr="00C10AF3">
        <w:rPr>
          <w:b/>
        </w:rPr>
        <w:t>zakupie usług audytów</w:t>
      </w:r>
      <w:r w:rsidRPr="00C10AF3">
        <w:rPr>
          <w:bCs/>
        </w:rPr>
        <w:t xml:space="preserve"> (przegląd i aktualizacja Systemu Zarządzania Bezpieczeństwem Informacji Urzędu Gminy, przegląd posiadanej dokumentacji oraz opracowanie SZBI dla GOPS, przeprowadzenie audytów)</w:t>
      </w:r>
    </w:p>
    <w:p w14:paraId="2D7DD791" w14:textId="01DE4D09" w:rsidR="00DB545B" w:rsidRPr="00C10AF3" w:rsidRDefault="00DB545B" w:rsidP="005E74CE">
      <w:pPr>
        <w:pStyle w:val="Standard"/>
        <w:numPr>
          <w:ilvl w:val="0"/>
          <w:numId w:val="29"/>
        </w:numPr>
        <w:spacing w:line="360" w:lineRule="auto"/>
        <w:ind w:left="284" w:hanging="284"/>
        <w:rPr>
          <w:bCs/>
        </w:rPr>
      </w:pPr>
      <w:r w:rsidRPr="00C10AF3">
        <w:rPr>
          <w:bCs/>
        </w:rPr>
        <w:t>opracowani</w:t>
      </w:r>
      <w:r w:rsidR="007314F3">
        <w:rPr>
          <w:bCs/>
        </w:rPr>
        <w:t>u</w:t>
      </w:r>
      <w:r w:rsidRPr="00C10AF3">
        <w:rPr>
          <w:bCs/>
        </w:rPr>
        <w:t xml:space="preserve"> szacunku wartości zamówienia publicznego z zachowaniem obowiązujących norm i przepisów (w szczególności ustawy prawo zamówień publicznych),</w:t>
      </w:r>
    </w:p>
    <w:p w14:paraId="5F052762" w14:textId="01E18AD5" w:rsidR="00BE004D" w:rsidRPr="00C10AF3" w:rsidRDefault="007314F3" w:rsidP="005E74CE">
      <w:pPr>
        <w:pStyle w:val="Standard"/>
        <w:numPr>
          <w:ilvl w:val="0"/>
          <w:numId w:val="29"/>
        </w:numPr>
        <w:spacing w:line="360" w:lineRule="auto"/>
        <w:ind w:left="284" w:hanging="284"/>
        <w:rPr>
          <w:bCs/>
        </w:rPr>
      </w:pPr>
      <w:r>
        <w:rPr>
          <w:bCs/>
        </w:rPr>
        <w:t>świadczeniu usługi</w:t>
      </w:r>
      <w:r w:rsidR="00BE004D" w:rsidRPr="00C10AF3">
        <w:rPr>
          <w:bCs/>
        </w:rPr>
        <w:t xml:space="preserve"> gwarancji </w:t>
      </w:r>
      <w:r>
        <w:rPr>
          <w:bCs/>
        </w:rPr>
        <w:t xml:space="preserve">tj. w szczególności </w:t>
      </w:r>
      <w:r w:rsidR="00BE004D" w:rsidRPr="00C10AF3">
        <w:rPr>
          <w:bCs/>
        </w:rPr>
        <w:t>wsparci</w:t>
      </w:r>
      <w:r>
        <w:rPr>
          <w:bCs/>
        </w:rPr>
        <w:t>u</w:t>
      </w:r>
      <w:r w:rsidR="00BE004D" w:rsidRPr="00C10AF3">
        <w:rPr>
          <w:bCs/>
        </w:rPr>
        <w:t xml:space="preserve"> Zamawiającego w zakresie: przygotowania odpowiedzi na ewentualne pytania Wykonawców oraz oceny złożonych ofert pod względem zgodności z OPZ. </w:t>
      </w:r>
    </w:p>
    <w:p w14:paraId="5A6146AC" w14:textId="7CC43C13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4E185A"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</w:p>
    <w:p w14:paraId="60E11A16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 wykonania</w:t>
      </w:r>
    </w:p>
    <w:p w14:paraId="408EFA90" w14:textId="25141A56" w:rsidR="005F02DB" w:rsidRPr="00C10AF3" w:rsidRDefault="005F02DB" w:rsidP="003818AB">
      <w:pPr>
        <w:pStyle w:val="Standard"/>
        <w:numPr>
          <w:ilvl w:val="1"/>
          <w:numId w:val="27"/>
        </w:numPr>
        <w:spacing w:line="360" w:lineRule="auto"/>
        <w:ind w:left="284" w:hanging="284"/>
        <w:rPr>
          <w:bCs/>
        </w:rPr>
      </w:pPr>
      <w:r w:rsidRPr="00C10AF3">
        <w:rPr>
          <w:bCs/>
        </w:rPr>
        <w:t xml:space="preserve">Wykonawca zobowiązuje się wykonać i przekazać Zamawiającemu przedmiot umowy, </w:t>
      </w:r>
      <w:r w:rsidR="00DB545B" w:rsidRPr="00C10AF3">
        <w:rPr>
          <w:bCs/>
        </w:rPr>
        <w:br/>
      </w:r>
      <w:r w:rsidRPr="00C10AF3">
        <w:rPr>
          <w:bCs/>
        </w:rPr>
        <w:t>w</w:t>
      </w:r>
      <w:r w:rsidR="00DB545B" w:rsidRPr="00C10AF3">
        <w:rPr>
          <w:bCs/>
        </w:rPr>
        <w:t xml:space="preserve"> </w:t>
      </w:r>
      <w:r w:rsidRPr="00C10AF3">
        <w:rPr>
          <w:bCs/>
        </w:rPr>
        <w:t xml:space="preserve">zakresie opracowanej dokumentacji (szacunek wartości zamówienia, Opis Przedmiot Zamówienia) w terminie </w:t>
      </w:r>
      <w:r w:rsidR="00DB545B" w:rsidRPr="00C10AF3">
        <w:rPr>
          <w:bCs/>
        </w:rPr>
        <w:t>4</w:t>
      </w:r>
      <w:r w:rsidRPr="00C10AF3">
        <w:rPr>
          <w:bCs/>
        </w:rPr>
        <w:t xml:space="preserve"> tygodni od daty podpisania umowy.</w:t>
      </w:r>
    </w:p>
    <w:p w14:paraId="482F4459" w14:textId="10ED5C25" w:rsidR="005F02DB" w:rsidRPr="00C10AF3" w:rsidRDefault="005F02DB" w:rsidP="003818AB">
      <w:pPr>
        <w:pStyle w:val="Standard"/>
        <w:numPr>
          <w:ilvl w:val="0"/>
          <w:numId w:val="28"/>
        </w:numPr>
        <w:spacing w:line="360" w:lineRule="auto"/>
        <w:ind w:left="284" w:hanging="284"/>
        <w:rPr>
          <w:bCs/>
        </w:rPr>
      </w:pPr>
      <w:r w:rsidRPr="00C10AF3">
        <w:rPr>
          <w:bCs/>
        </w:rPr>
        <w:t>Do dnia 3</w:t>
      </w:r>
      <w:r w:rsidR="00DB545B" w:rsidRPr="00C10AF3">
        <w:rPr>
          <w:bCs/>
        </w:rPr>
        <w:t>0 września</w:t>
      </w:r>
      <w:r w:rsidRPr="00C10AF3">
        <w:rPr>
          <w:bCs/>
        </w:rPr>
        <w:t xml:space="preserve"> 2026 r. Wykonawca będzie świadczył usługi </w:t>
      </w:r>
      <w:r w:rsidR="00DB545B" w:rsidRPr="00C10AF3">
        <w:rPr>
          <w:bCs/>
        </w:rPr>
        <w:t>gwarancyjne.</w:t>
      </w:r>
    </w:p>
    <w:p w14:paraId="347FE760" w14:textId="77777777" w:rsidR="00DB545B" w:rsidRPr="00C10AF3" w:rsidRDefault="00DB545B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5F98B0E" w14:textId="715DBF46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4E185A"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3</w:t>
      </w:r>
    </w:p>
    <w:p w14:paraId="11587A78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Obowiązki Zamawiającego i Wykonawcy</w:t>
      </w:r>
    </w:p>
    <w:p w14:paraId="0A5F1408" w14:textId="65C62D17" w:rsidR="005778A7" w:rsidRPr="00C10AF3" w:rsidRDefault="005778A7" w:rsidP="003818AB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Do obowiązków Zamawiającego należy:</w:t>
      </w:r>
    </w:p>
    <w:p w14:paraId="7C90207D" w14:textId="665F64DE" w:rsidR="005778A7" w:rsidRPr="00C10AF3" w:rsidRDefault="00651E61" w:rsidP="003818AB">
      <w:pPr>
        <w:numPr>
          <w:ilvl w:val="0"/>
          <w:numId w:val="4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u</w:t>
      </w:r>
      <w:r w:rsidR="00016FCE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dostępnienie </w:t>
      </w:r>
      <w:r w:rsidR="00670D69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dokumentacji wniosku o przyznanie grantu z programu „</w:t>
      </w:r>
      <w:proofErr w:type="spellStart"/>
      <w:r w:rsidR="00670D69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Cyberbezpieczny</w:t>
      </w:r>
      <w:proofErr w:type="spellEnd"/>
      <w:r w:rsidR="00670D69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samorząd”</w:t>
      </w:r>
      <w:r w:rsidR="00FA5E2E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,</w:t>
      </w:r>
    </w:p>
    <w:p w14:paraId="3F1F9467" w14:textId="29DC2CF6" w:rsidR="005778A7" w:rsidRPr="00C10AF3" w:rsidRDefault="00670D69" w:rsidP="003818AB">
      <w:pPr>
        <w:numPr>
          <w:ilvl w:val="0"/>
          <w:numId w:val="4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udostępnienie Wykonawcy informacji o posiadanym oprogramowaniu, sprzęcie </w:t>
      </w:r>
      <w:r w:rsidR="00DB545B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br/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i infrastrukturze sieciowej</w:t>
      </w:r>
      <w:r w:rsidR="005778A7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360F7F84" w14:textId="475BA32A" w:rsidR="005600CB" w:rsidRPr="00C10AF3" w:rsidRDefault="00287EBB" w:rsidP="005E74CE">
      <w:pPr>
        <w:numPr>
          <w:ilvl w:val="0"/>
          <w:numId w:val="4"/>
        </w:numPr>
        <w:tabs>
          <w:tab w:val="left" w:pos="851"/>
          <w:tab w:val="left" w:pos="1080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współpraca z Wykonawcą w zakresie planowanych do wdrożenia rozwiązaniach technicznych </w:t>
      </w:r>
      <w:r w:rsidR="00A46441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z zakresu IT</w:t>
      </w:r>
      <w:r w:rsidR="005778A7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706D4A7C" w14:textId="659B08AD" w:rsidR="005778A7" w:rsidRPr="00C10AF3" w:rsidRDefault="005778A7" w:rsidP="003818AB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Do obowiązków Wykonawcy należy</w:t>
      </w:r>
      <w:r w:rsidR="003807EA"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przede wszystkim:</w:t>
      </w:r>
    </w:p>
    <w:p w14:paraId="2F39CEDC" w14:textId="6C6DB567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 xml:space="preserve">wykonanie przedmiotu umowy </w:t>
      </w:r>
      <w:r w:rsidR="00A9788E" w:rsidRPr="00C10AF3">
        <w:rPr>
          <w:bCs/>
        </w:rPr>
        <w:t xml:space="preserve">z należytą starannością </w:t>
      </w:r>
      <w:r w:rsidRPr="00C10AF3">
        <w:rPr>
          <w:bCs/>
        </w:rPr>
        <w:t>zgodnie z obowiązującym stanem prawnym (ustawa z dnia 11 września 2019 r. Prawo Zamówień Publicznych),</w:t>
      </w:r>
    </w:p>
    <w:p w14:paraId="263BCC9C" w14:textId="7A4A194F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lastRenderedPageBreak/>
        <w:t>opracowanie dokumentacji zgodnie z zasadą uniwersalności technologicznej,</w:t>
      </w:r>
    </w:p>
    <w:p w14:paraId="6804255B" w14:textId="6D3442C9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>przygotowanie dokumentacji zgodnie z aktualną dokumentacją Konkursu „</w:t>
      </w:r>
      <w:proofErr w:type="spellStart"/>
      <w:r w:rsidRPr="00C10AF3">
        <w:rPr>
          <w:bCs/>
        </w:rPr>
        <w:t>Cyberbezpieczny</w:t>
      </w:r>
      <w:proofErr w:type="spellEnd"/>
      <w:r w:rsidRPr="00C10AF3">
        <w:rPr>
          <w:bCs/>
        </w:rPr>
        <w:t xml:space="preserve"> Samorząd”,</w:t>
      </w:r>
    </w:p>
    <w:p w14:paraId="130666D2" w14:textId="17DDB224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 xml:space="preserve">ścisła współpraca z Zamawiającym, </w:t>
      </w:r>
    </w:p>
    <w:p w14:paraId="7E2B7D1C" w14:textId="4497B4F1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 xml:space="preserve">zapoznanie się z posiadanym przez Zamawiającego oprogramowaniem, sprzętem </w:t>
      </w:r>
      <w:r w:rsidR="003807EA" w:rsidRPr="00C10AF3">
        <w:rPr>
          <w:bCs/>
        </w:rPr>
        <w:br/>
      </w:r>
      <w:r w:rsidRPr="00C10AF3">
        <w:rPr>
          <w:bCs/>
        </w:rPr>
        <w:t>i infrastrukturą sieci</w:t>
      </w:r>
      <w:r w:rsidR="00A9788E" w:rsidRPr="00C10AF3">
        <w:rPr>
          <w:bCs/>
        </w:rPr>
        <w:t>o</w:t>
      </w:r>
      <w:r w:rsidRPr="00C10AF3">
        <w:rPr>
          <w:bCs/>
        </w:rPr>
        <w:t>wą celem dobrania najkorzystniejszych rozwiązań zarówno pod względem technicznym, funkcjonalnym oraz ekonomicznym,</w:t>
      </w:r>
    </w:p>
    <w:p w14:paraId="427968FD" w14:textId="2B4B8C34" w:rsidR="00A46441" w:rsidRPr="00C10AF3" w:rsidRDefault="00A46441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>opracowanie</w:t>
      </w:r>
      <w:r w:rsidR="00A9788E" w:rsidRPr="00C10AF3">
        <w:rPr>
          <w:bCs/>
        </w:rPr>
        <w:t xml:space="preserve"> dokumentacji w taki sposób aby</w:t>
      </w:r>
      <w:r w:rsidRPr="00C10AF3">
        <w:rPr>
          <w:bCs/>
        </w:rPr>
        <w:t xml:space="preserve"> uwzględniał</w:t>
      </w:r>
      <w:r w:rsidR="00A9788E" w:rsidRPr="00C10AF3">
        <w:rPr>
          <w:bCs/>
        </w:rPr>
        <w:t>a</w:t>
      </w:r>
      <w:r w:rsidRPr="00C10AF3">
        <w:rPr>
          <w:bCs/>
        </w:rPr>
        <w:t xml:space="preserve"> nowoczesne rozwiązania techniczne posiadające wsparcie producentów i nie były </w:t>
      </w:r>
      <w:r w:rsidR="00A9788E" w:rsidRPr="00C10AF3">
        <w:rPr>
          <w:bCs/>
        </w:rPr>
        <w:t xml:space="preserve">to rozwiązania </w:t>
      </w:r>
      <w:r w:rsidRPr="00C10AF3">
        <w:rPr>
          <w:bCs/>
        </w:rPr>
        <w:t xml:space="preserve">przeznaczone w okresie co najmniej dwóch </w:t>
      </w:r>
      <w:r w:rsidR="003807EA" w:rsidRPr="00C10AF3">
        <w:rPr>
          <w:bCs/>
        </w:rPr>
        <w:t xml:space="preserve">lat </w:t>
      </w:r>
      <w:r w:rsidRPr="00C10AF3">
        <w:rPr>
          <w:bCs/>
        </w:rPr>
        <w:t>do wycofania ze wsparcia,</w:t>
      </w:r>
    </w:p>
    <w:p w14:paraId="2283A122" w14:textId="365330BF" w:rsidR="00A46441" w:rsidRPr="00C10AF3" w:rsidRDefault="00A9788E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bCs/>
        </w:rPr>
      </w:pPr>
      <w:r w:rsidRPr="00C10AF3">
        <w:rPr>
          <w:bCs/>
        </w:rPr>
        <w:t xml:space="preserve">przekazanie </w:t>
      </w:r>
      <w:r w:rsidR="00A46441" w:rsidRPr="00C10AF3">
        <w:rPr>
          <w:bCs/>
        </w:rPr>
        <w:t>przedmiot</w:t>
      </w:r>
      <w:r w:rsidRPr="00C10AF3">
        <w:rPr>
          <w:bCs/>
        </w:rPr>
        <w:t>u</w:t>
      </w:r>
      <w:r w:rsidR="00A46441" w:rsidRPr="00C10AF3">
        <w:rPr>
          <w:bCs/>
        </w:rPr>
        <w:t xml:space="preserve"> umowy w formie pliku pdf oraz wersji edytowalnej,</w:t>
      </w:r>
    </w:p>
    <w:p w14:paraId="4B485739" w14:textId="77777777" w:rsidR="00082A56" w:rsidRDefault="00036CCA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rFonts w:eastAsia="Times New Roman"/>
          <w:b/>
          <w:color w:val="000000"/>
          <w:kern w:val="0"/>
          <w:lang w:eastAsia="pl-PL"/>
        </w:rPr>
      </w:pPr>
      <w:r>
        <w:rPr>
          <w:bCs/>
        </w:rPr>
        <w:t>t</w:t>
      </w:r>
      <w:r w:rsidR="003807EA" w:rsidRPr="00C10AF3">
        <w:rPr>
          <w:bCs/>
        </w:rPr>
        <w:t>erminowe wykonanie przedmiotu zamówienia</w:t>
      </w:r>
    </w:p>
    <w:p w14:paraId="12827EB6" w14:textId="0B0557CD" w:rsidR="00DA55DD" w:rsidRPr="00082A56" w:rsidRDefault="00082A56" w:rsidP="003818AB">
      <w:pPr>
        <w:pStyle w:val="Standard"/>
        <w:numPr>
          <w:ilvl w:val="0"/>
          <w:numId w:val="31"/>
        </w:numPr>
        <w:spacing w:line="360" w:lineRule="auto"/>
        <w:ind w:left="851" w:hanging="425"/>
        <w:rPr>
          <w:rFonts w:eastAsia="Times New Roman"/>
          <w:b/>
          <w:color w:val="000000"/>
          <w:kern w:val="0"/>
          <w:lang w:eastAsia="pl-PL"/>
        </w:rPr>
      </w:pPr>
      <w:bookmarkStart w:id="0" w:name="_Hlk208915789"/>
      <w:r w:rsidRPr="00082A56">
        <w:rPr>
          <w:rFonts w:eastAsia="Times New Roman"/>
          <w:bCs/>
          <w:color w:val="000000"/>
          <w:kern w:val="0"/>
          <w:lang w:eastAsia="pl-PL"/>
        </w:rPr>
        <w:t>Wykonawca</w:t>
      </w:r>
      <w:r>
        <w:rPr>
          <w:rFonts w:eastAsia="Times New Roman"/>
          <w:b/>
          <w:color w:val="000000"/>
          <w:kern w:val="0"/>
          <w:lang w:eastAsia="pl-PL"/>
        </w:rPr>
        <w:t xml:space="preserve"> </w:t>
      </w:r>
      <w:r w:rsidRPr="00082A56">
        <w:rPr>
          <w:bCs/>
        </w:rPr>
        <w:t xml:space="preserve">zobowiązany jest do </w:t>
      </w:r>
      <w:r>
        <w:rPr>
          <w:bCs/>
        </w:rPr>
        <w:t xml:space="preserve">bezterminowego </w:t>
      </w:r>
      <w:r w:rsidRPr="00082A56">
        <w:rPr>
          <w:bCs/>
        </w:rPr>
        <w:t xml:space="preserve">zachowania w tajemnicy </w:t>
      </w:r>
      <w:r>
        <w:rPr>
          <w:bCs/>
        </w:rPr>
        <w:t xml:space="preserve">informacji </w:t>
      </w:r>
      <w:r w:rsidR="003818AB">
        <w:rPr>
          <w:bCs/>
        </w:rPr>
        <w:t xml:space="preserve">uzyskanych w trakcie realizacji zamówienia </w:t>
      </w:r>
      <w:r>
        <w:rPr>
          <w:bCs/>
        </w:rPr>
        <w:t>nieujawnionych przez Zamawiającego publicznie o posiadanym sprzęcie informatycznym,</w:t>
      </w:r>
      <w:r w:rsidR="003818AB">
        <w:rPr>
          <w:bCs/>
        </w:rPr>
        <w:t xml:space="preserve"> </w:t>
      </w:r>
      <w:r>
        <w:rPr>
          <w:bCs/>
        </w:rPr>
        <w:t>telekomunikacyjnym, oprogramowaniu oraz systemach zabezpieczeń.</w:t>
      </w:r>
    </w:p>
    <w:bookmarkEnd w:id="0"/>
    <w:p w14:paraId="50D38673" w14:textId="7EF83126" w:rsidR="00DA55DD" w:rsidRPr="00C10AF3" w:rsidRDefault="00DA55DD" w:rsidP="003818AB">
      <w:pPr>
        <w:pStyle w:val="Standard"/>
        <w:spacing w:line="360" w:lineRule="auto"/>
        <w:jc w:val="center"/>
        <w:rPr>
          <w:rFonts w:eastAsia="Times New Roman"/>
          <w:b/>
          <w:color w:val="000000"/>
          <w:kern w:val="0"/>
          <w:lang w:eastAsia="pl-PL"/>
        </w:rPr>
      </w:pPr>
      <w:r w:rsidRPr="00C10AF3">
        <w:rPr>
          <w:rFonts w:eastAsia="Times New Roman"/>
          <w:b/>
          <w:color w:val="000000"/>
          <w:kern w:val="0"/>
          <w:lang w:eastAsia="pl-PL"/>
        </w:rPr>
        <w:t>§ 4</w:t>
      </w:r>
    </w:p>
    <w:p w14:paraId="505A202B" w14:textId="10388A4D" w:rsidR="00DA55DD" w:rsidRPr="00C10AF3" w:rsidRDefault="00DA55DD" w:rsidP="003818AB">
      <w:pPr>
        <w:pStyle w:val="Standard"/>
        <w:spacing w:line="360" w:lineRule="auto"/>
        <w:jc w:val="center"/>
        <w:rPr>
          <w:rFonts w:eastAsia="Times New Roman"/>
          <w:b/>
          <w:color w:val="000000"/>
          <w:kern w:val="0"/>
          <w:lang w:eastAsia="pl-PL"/>
        </w:rPr>
      </w:pPr>
      <w:r w:rsidRPr="00C10AF3">
        <w:rPr>
          <w:rFonts w:eastAsia="Times New Roman"/>
          <w:b/>
          <w:color w:val="000000"/>
          <w:kern w:val="0"/>
          <w:lang w:eastAsia="pl-PL"/>
        </w:rPr>
        <w:t>Gwarancja</w:t>
      </w:r>
    </w:p>
    <w:p w14:paraId="06A81F94" w14:textId="77777777" w:rsidR="00DA55DD" w:rsidRPr="00C10AF3" w:rsidRDefault="00DA55DD" w:rsidP="003818AB">
      <w:pPr>
        <w:tabs>
          <w:tab w:val="left" w:pos="1038"/>
        </w:tabs>
        <w:spacing w:line="360" w:lineRule="auto"/>
        <w:ind w:right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Zamawiający wymaga aby wykonane prace podlegały gwarancji a Wykonawca zobowiązuje się do wykonania na wezwanie Wykonawcy poniższych prac:</w:t>
      </w:r>
    </w:p>
    <w:p w14:paraId="7AD01541" w14:textId="77777777" w:rsidR="00DA55DD" w:rsidRPr="00C10AF3" w:rsidRDefault="00DA55DD" w:rsidP="003818AB">
      <w:pPr>
        <w:pStyle w:val="Standard"/>
        <w:numPr>
          <w:ilvl w:val="0"/>
          <w:numId w:val="34"/>
        </w:numPr>
        <w:spacing w:line="360" w:lineRule="auto"/>
        <w:ind w:left="709" w:hanging="425"/>
        <w:rPr>
          <w:bCs/>
        </w:rPr>
      </w:pPr>
      <w:r w:rsidRPr="00C10AF3">
        <w:rPr>
          <w:bCs/>
        </w:rPr>
        <w:t xml:space="preserve">w uzasadnionym przypadku dokonanie korekty przygotowanej dokumentacji </w:t>
      </w:r>
      <w:r w:rsidRPr="00C10AF3">
        <w:rPr>
          <w:bCs/>
        </w:rPr>
        <w:br/>
        <w:t xml:space="preserve">np. w sytuacji potrzeby przeprowadzenia ponownych zamówień publicznych </w:t>
      </w:r>
      <w:r w:rsidRPr="00C10AF3">
        <w:rPr>
          <w:bCs/>
        </w:rPr>
        <w:br/>
        <w:t>ww. przedmiotu zamówienia,</w:t>
      </w:r>
    </w:p>
    <w:p w14:paraId="1BCC4A10" w14:textId="77777777" w:rsidR="00DA55DD" w:rsidRPr="00C10AF3" w:rsidRDefault="00DA55DD" w:rsidP="003818AB">
      <w:pPr>
        <w:pStyle w:val="Standard"/>
        <w:numPr>
          <w:ilvl w:val="0"/>
          <w:numId w:val="34"/>
        </w:numPr>
        <w:spacing w:line="360" w:lineRule="auto"/>
        <w:ind w:left="709" w:hanging="425"/>
        <w:rPr>
          <w:bCs/>
        </w:rPr>
      </w:pPr>
      <w:r w:rsidRPr="00C10AF3">
        <w:rPr>
          <w:bCs/>
        </w:rPr>
        <w:t xml:space="preserve">wsparcie Zamawiającego w zakresie oceny złożonych ofert pod względem zgodności </w:t>
      </w:r>
      <w:r w:rsidRPr="00C10AF3">
        <w:rPr>
          <w:bCs/>
        </w:rPr>
        <w:br/>
        <w:t>z OPZ poprzez pisemne przygotowanie uzasadnień,</w:t>
      </w:r>
    </w:p>
    <w:p w14:paraId="07420D93" w14:textId="77777777" w:rsidR="00DA55DD" w:rsidRPr="00C10AF3" w:rsidRDefault="00DA55DD" w:rsidP="003818AB">
      <w:pPr>
        <w:pStyle w:val="Standard"/>
        <w:numPr>
          <w:ilvl w:val="0"/>
          <w:numId w:val="34"/>
        </w:numPr>
        <w:spacing w:line="360" w:lineRule="auto"/>
        <w:ind w:left="709" w:hanging="425"/>
        <w:rPr>
          <w:bCs/>
        </w:rPr>
      </w:pPr>
      <w:r w:rsidRPr="00C10AF3">
        <w:rPr>
          <w:bCs/>
        </w:rPr>
        <w:t>wsparcie Zamawiającego w zakresie przygotowania odpowiedzi na ewentualne pytania Wykonawców – poprzez sporządzenie projektu odpowiedzi w zakresie merytorycznym,</w:t>
      </w:r>
    </w:p>
    <w:p w14:paraId="0C0F7801" w14:textId="77777777" w:rsidR="00DA55DD" w:rsidRPr="00C10AF3" w:rsidRDefault="00DA55DD" w:rsidP="003818AB">
      <w:pPr>
        <w:pStyle w:val="Standard"/>
        <w:numPr>
          <w:ilvl w:val="0"/>
          <w:numId w:val="34"/>
        </w:numPr>
        <w:tabs>
          <w:tab w:val="left" w:pos="284"/>
        </w:tabs>
        <w:spacing w:line="360" w:lineRule="auto"/>
        <w:ind w:left="709" w:hanging="425"/>
        <w:rPr>
          <w:bCs/>
        </w:rPr>
      </w:pPr>
      <w:r w:rsidRPr="00C10AF3">
        <w:rPr>
          <w:bCs/>
        </w:rPr>
        <w:t xml:space="preserve">w przypadku wniesienia odwołania w postępowaniu o udzielenie zamówienia publicznego w zakresie OPZ lub oceny oferty pod względem zgodności z OPZ, </w:t>
      </w:r>
      <w:r w:rsidRPr="00C10AF3">
        <w:rPr>
          <w:bCs/>
        </w:rPr>
        <w:lastRenderedPageBreak/>
        <w:t>Wykonawca weźmie udział w postępowaniu po stronie Zamawiającego i złoży pisemne uzasadnienie zawierające potwierdzenie prawidłowości dokonania ww. czynności.</w:t>
      </w:r>
    </w:p>
    <w:p w14:paraId="2D021E5C" w14:textId="77777777" w:rsidR="003807EA" w:rsidRPr="00C10AF3" w:rsidRDefault="003807EA" w:rsidP="003818AB">
      <w:pPr>
        <w:pStyle w:val="Standard"/>
        <w:spacing w:line="360" w:lineRule="auto"/>
        <w:ind w:left="851"/>
        <w:jc w:val="center"/>
        <w:rPr>
          <w:bCs/>
        </w:rPr>
      </w:pPr>
    </w:p>
    <w:p w14:paraId="2D74585E" w14:textId="17A6E522" w:rsidR="005778A7" w:rsidRPr="00C10AF3" w:rsidRDefault="005778A7" w:rsidP="003818AB">
      <w:pPr>
        <w:pStyle w:val="Standard"/>
        <w:spacing w:line="360" w:lineRule="auto"/>
        <w:jc w:val="center"/>
        <w:rPr>
          <w:rFonts w:eastAsia="Times New Roman"/>
          <w:b/>
          <w:color w:val="000000"/>
          <w:kern w:val="0"/>
          <w:lang w:eastAsia="pl-PL"/>
        </w:rPr>
      </w:pPr>
      <w:r w:rsidRPr="00C10AF3">
        <w:rPr>
          <w:rFonts w:eastAsia="Times New Roman"/>
          <w:b/>
          <w:color w:val="000000"/>
          <w:kern w:val="0"/>
          <w:lang w:eastAsia="pl-PL"/>
        </w:rPr>
        <w:t xml:space="preserve">§ </w:t>
      </w:r>
      <w:r w:rsidR="00DA55DD" w:rsidRPr="00C10AF3">
        <w:rPr>
          <w:rFonts w:eastAsia="Times New Roman"/>
          <w:b/>
          <w:color w:val="000000"/>
          <w:kern w:val="0"/>
          <w:lang w:eastAsia="pl-PL"/>
        </w:rPr>
        <w:t>5</w:t>
      </w:r>
    </w:p>
    <w:p w14:paraId="636ECF42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Wynagrodzenie Wykonawcy</w:t>
      </w:r>
    </w:p>
    <w:p w14:paraId="70240310" w14:textId="6705FA35" w:rsidR="005018DA" w:rsidRPr="00C10AF3" w:rsidRDefault="005018DA" w:rsidP="003818AB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 wykonanie przedmiotu Umowy, określone</w:t>
      </w:r>
      <w:r w:rsidR="00287EBB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§1 niniejszej Umowy, Strony </w:t>
      </w: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ustalają zgodnie z ofertą Wykonawcy wynagrodzenie 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wysokości </w:t>
      </w: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</w:t>
      </w:r>
      <w:r w:rsidRPr="00C10AF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złotych brutto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Pr="00C10AF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słownie: ………………………………………..)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tym wynagrodzenie </w:t>
      </w: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netto w wysokości: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………………. zł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należny </w:t>
      </w: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podatek VAT w wysokości ……………………… zł.</w:t>
      </w:r>
    </w:p>
    <w:p w14:paraId="30967FCA" w14:textId="46F8CDD4" w:rsidR="005018DA" w:rsidRPr="00C10AF3" w:rsidRDefault="005018DA" w:rsidP="003818AB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Wynagrodzenie, o którym mowa w ust. 1, ma charakter ryczałtowy i obejmuje wszystkie koszty związane z realizacją </w:t>
      </w:r>
      <w:r w:rsidR="00287EBB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prac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objętych zamówieniem, w tym ryzyko Wykonawcy z tytułu oszacowania wszelkich kosztów związanych z realizacją przedmiotu umowy, a także oddziaływania innych czynników mających lub mogących mieć wpływ na koszty.</w:t>
      </w:r>
    </w:p>
    <w:p w14:paraId="18B12F58" w14:textId="77777777" w:rsidR="005018DA" w:rsidRPr="00C10AF3" w:rsidRDefault="005018DA" w:rsidP="003818AB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Niedoszacowanie, pominięcie czy brak rozpoznania zakresu przedmiotu umowy nie może być podstawą do żądania zmiany wynagrodzenia umownego określonego w ust. 1 niniejszego paragrafu.</w:t>
      </w:r>
    </w:p>
    <w:p w14:paraId="6071F6F8" w14:textId="38C97419" w:rsidR="005018DA" w:rsidRPr="00C10AF3" w:rsidRDefault="005018DA" w:rsidP="003818A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Podstawą do wystawienia faktury będzie podpisany bez zastrzeżeń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Zamawiającego protokół odbioru </w:t>
      </w:r>
      <w:r w:rsidR="00287EBB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2E639B" w14:textId="6B5CBFEF" w:rsidR="0059657D" w:rsidRPr="00C10AF3" w:rsidRDefault="00757F69" w:rsidP="003818AB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Wynagrodzenie będzie płatne </w:t>
      </w:r>
      <w:r w:rsidR="0059657D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przelewem na wskazany przez Wykonawcę rachunek bankowy, w terminie 30 dni od daty otrzymania przez Zamawiającego prawidłowo wystawionej faktury VAT.</w:t>
      </w:r>
    </w:p>
    <w:p w14:paraId="45B19B12" w14:textId="77777777" w:rsidR="00E900AA" w:rsidRPr="00C10AF3" w:rsidRDefault="00757F69" w:rsidP="003818AB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Wynagrodzenie zaspokaja wszelkie roszczenia Zleceniobiorcy z tytułu</w:t>
      </w:r>
      <w:r w:rsidR="00E900AA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wykonania Umowy, w tym także z tytułu przeniesienia autorskich praw</w:t>
      </w:r>
      <w:r w:rsidR="00E900AA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majątkowych.</w:t>
      </w:r>
      <w:r w:rsidR="00E900AA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F3C1B9E" w14:textId="77777777" w:rsidR="005018DA" w:rsidRPr="00C10AF3" w:rsidRDefault="005018DA" w:rsidP="003818AB">
      <w:pPr>
        <w:numPr>
          <w:ilvl w:val="0"/>
          <w:numId w:val="7"/>
        </w:numPr>
        <w:tabs>
          <w:tab w:val="left" w:pos="426"/>
        </w:tabs>
        <w:suppressAutoHyphens/>
        <w:spacing w:after="12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dzień zapłaty przyjmuje się datę obciążenia rachunku Zamawiającego.</w:t>
      </w:r>
    </w:p>
    <w:p w14:paraId="51F3537E" w14:textId="6EEBB68F" w:rsidR="0049004D" w:rsidRPr="00C10AF3" w:rsidRDefault="0049004D" w:rsidP="003818A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5</w:t>
      </w:r>
    </w:p>
    <w:p w14:paraId="5ABC9BD3" w14:textId="31AFB3EF" w:rsidR="0049004D" w:rsidRPr="00C10AF3" w:rsidRDefault="00287EBB" w:rsidP="003818AB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Prace</w:t>
      </w:r>
      <w:r w:rsidR="0049004D"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dodatkowe</w:t>
      </w:r>
    </w:p>
    <w:p w14:paraId="03CD7B5C" w14:textId="3705A7AC" w:rsidR="0049004D" w:rsidRPr="00C10AF3" w:rsidRDefault="0049004D" w:rsidP="003818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przypadku konieczności wykonania </w:t>
      </w:r>
      <w:r w:rsidR="00287EBB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prac</w:t>
      </w:r>
      <w:r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dodatkowych nieobjętych zamówieniem podstawowym, Wykonawca zobowiązuje się do ich wykonania na podstawie</w:t>
      </w:r>
      <w:r w:rsidR="0059657D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odrębnego zlecenia</w:t>
      </w:r>
      <w:r w:rsidR="00651E61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CBFC933" w14:textId="39BB28D0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49004D"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1496882A" w14:textId="24313C20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Odbiór </w:t>
      </w:r>
      <w:r w:rsidR="00A9788E"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prac</w:t>
      </w:r>
    </w:p>
    <w:p w14:paraId="354729A0" w14:textId="1BB472DB" w:rsidR="005778A7" w:rsidRPr="00704AA0" w:rsidRDefault="003807EA" w:rsidP="003818AB">
      <w:pPr>
        <w:numPr>
          <w:ilvl w:val="0"/>
          <w:numId w:val="8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Po opracowaniu szacunku wartości zamówienia oraz OPZ </w:t>
      </w:r>
      <w:r w:rsidR="005778A7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Wykonawca zgłosi Zamawiającemu gotowość do odbioru</w:t>
      </w:r>
      <w:r w:rsidR="001E3452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="001E3452" w:rsidRPr="00704A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m</w:t>
      </w:r>
      <w:r w:rsidR="001E3452" w:rsidRPr="00704AA0">
        <w:rPr>
          <w:rFonts w:ascii="Times New Roman" w:hAnsi="Times New Roman" w:cs="Times New Roman"/>
          <w:sz w:val="24"/>
          <w:szCs w:val="24"/>
        </w:rPr>
        <w:t>iejscem odbioru opracowanej dokumentacji będzie siedziba Zamawiającego</w:t>
      </w:r>
      <w:r w:rsidR="00704AA0" w:rsidRPr="00704AA0">
        <w:rPr>
          <w:rFonts w:ascii="Times New Roman" w:hAnsi="Times New Roman" w:cs="Times New Roman"/>
          <w:sz w:val="24"/>
          <w:szCs w:val="24"/>
        </w:rPr>
        <w:t>.</w:t>
      </w:r>
    </w:p>
    <w:p w14:paraId="389FCE1C" w14:textId="075295C8" w:rsidR="005778A7" w:rsidRPr="00C10AF3" w:rsidRDefault="005778A7" w:rsidP="003818AB">
      <w:pPr>
        <w:numPr>
          <w:ilvl w:val="0"/>
          <w:numId w:val="8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datę wykonania zadania uznaje się datę podpisania protokołu odbioru bez zastrzeżeń</w:t>
      </w:r>
      <w:r w:rsid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będącego podstawą do wystawienia faktury.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DBFF385" w14:textId="74A70E6D" w:rsidR="00100894" w:rsidRDefault="005778A7" w:rsidP="003818AB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stwierdzenia w trakcie odbioru wad lub usterek, wady te spisuje się. Zamawiający wyznacza Wykonawcy, w formie pisemnej, termin do ich usunięcia. </w:t>
      </w:r>
      <w:r w:rsidR="00704A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upływie wyznaczonego terminu strony ponownie przystępują do dokonania odbioru.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F42BD6A" w14:textId="56B77124" w:rsidR="00697E1B" w:rsidRPr="00704AA0" w:rsidRDefault="001E3452" w:rsidP="003818AB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AA0">
        <w:rPr>
          <w:rFonts w:ascii="Times New Roman" w:hAnsi="Times New Roman" w:cs="Times New Roman"/>
          <w:sz w:val="24"/>
          <w:szCs w:val="24"/>
        </w:rPr>
        <w:t xml:space="preserve">Wraz z przekazaniem dokumentacji Wykonawca przenosi na Zamawiającego wszelkie autorskie prawa majątkowe wraz z prawami zależnymi we wszystkich polach eksploatacji określonych ustawą z dnia 4 lutego 1994 roku o prawie autorskim i prawach pokrewnych (Dz. U. z 2022 r. poz. 2509 z </w:t>
      </w:r>
      <w:proofErr w:type="spellStart"/>
      <w:r w:rsidRPr="00704AA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04AA0">
        <w:rPr>
          <w:rFonts w:ascii="Times New Roman" w:hAnsi="Times New Roman" w:cs="Times New Roman"/>
          <w:sz w:val="24"/>
          <w:szCs w:val="24"/>
        </w:rPr>
        <w:t>. zm.)</w:t>
      </w:r>
      <w:r w:rsidR="00B96EE5" w:rsidRPr="00704AA0">
        <w:rPr>
          <w:rFonts w:ascii="Times New Roman" w:hAnsi="Times New Roman" w:cs="Times New Roman"/>
          <w:sz w:val="24"/>
          <w:szCs w:val="24"/>
        </w:rPr>
        <w:t xml:space="preserve">. </w:t>
      </w:r>
      <w:r w:rsidRPr="00704AA0">
        <w:rPr>
          <w:rFonts w:ascii="Times New Roman" w:hAnsi="Times New Roman" w:cs="Times New Roman"/>
          <w:sz w:val="24"/>
          <w:szCs w:val="24"/>
        </w:rPr>
        <w:t>Wykonawca przenosi na Zamawiającego autorskie prawa majątkowe i prawa</w:t>
      </w:r>
      <w:r w:rsidR="00B96EE5" w:rsidRPr="00704AA0">
        <w:rPr>
          <w:rFonts w:ascii="Times New Roman" w:hAnsi="Times New Roman" w:cs="Times New Roman"/>
          <w:sz w:val="24"/>
          <w:szCs w:val="24"/>
        </w:rPr>
        <w:t xml:space="preserve"> </w:t>
      </w:r>
      <w:r w:rsidRPr="00704AA0">
        <w:rPr>
          <w:rFonts w:ascii="Times New Roman" w:hAnsi="Times New Roman" w:cs="Times New Roman"/>
          <w:sz w:val="24"/>
          <w:szCs w:val="24"/>
        </w:rPr>
        <w:t xml:space="preserve">pokrewne do nieograniczonego w czasie i przestrzeni korzystania i rozporządzania </w:t>
      </w:r>
      <w:r w:rsidR="00B96EE5" w:rsidRPr="00704AA0">
        <w:rPr>
          <w:rFonts w:ascii="Times New Roman" w:hAnsi="Times New Roman" w:cs="Times New Roman"/>
          <w:sz w:val="24"/>
          <w:szCs w:val="24"/>
        </w:rPr>
        <w:t>przedmiotem umowy</w:t>
      </w:r>
      <w:r w:rsidRPr="00704AA0">
        <w:rPr>
          <w:rFonts w:ascii="Times New Roman" w:hAnsi="Times New Roman" w:cs="Times New Roman"/>
          <w:sz w:val="24"/>
          <w:szCs w:val="24"/>
        </w:rPr>
        <w:t xml:space="preserve"> w całości lub we fragmentach</w:t>
      </w:r>
      <w:r w:rsidR="00697E1B" w:rsidRPr="00704AA0">
        <w:rPr>
          <w:rFonts w:ascii="Times New Roman" w:hAnsi="Times New Roman" w:cs="Times New Roman"/>
          <w:sz w:val="24"/>
          <w:szCs w:val="24"/>
        </w:rPr>
        <w:t xml:space="preserve"> </w:t>
      </w:r>
      <w:r w:rsidR="00697E1B" w:rsidRPr="00704AA0">
        <w:rPr>
          <w:rFonts w:ascii="Times New Roman" w:hAnsi="Times New Roman" w:cs="Times New Roman"/>
          <w:sz w:val="24"/>
          <w:szCs w:val="24"/>
        </w:rPr>
        <w:br/>
        <w:t xml:space="preserve">(w szczególności </w:t>
      </w:r>
      <w:r w:rsidR="00697E1B" w:rsidRPr="00704AA0">
        <w:rPr>
          <w:rFonts w:ascii="Times New Roman" w:hAnsi="Times New Roman" w:cs="Times New Roman"/>
          <w:bCs/>
          <w:sz w:val="24"/>
          <w:szCs w:val="24"/>
        </w:rPr>
        <w:t xml:space="preserve">dysponowanie, modyfikowanie, umieszczanie w Internecie </w:t>
      </w:r>
      <w:r w:rsidR="00704AA0">
        <w:rPr>
          <w:rFonts w:ascii="Times New Roman" w:hAnsi="Times New Roman" w:cs="Times New Roman"/>
          <w:bCs/>
          <w:sz w:val="24"/>
          <w:szCs w:val="24"/>
        </w:rPr>
        <w:br/>
      </w:r>
      <w:r w:rsidR="00697E1B" w:rsidRPr="00704AA0">
        <w:rPr>
          <w:rFonts w:ascii="Times New Roman" w:hAnsi="Times New Roman" w:cs="Times New Roman"/>
          <w:bCs/>
          <w:sz w:val="24"/>
          <w:szCs w:val="24"/>
        </w:rPr>
        <w:t>i wykorzystywanie według potrzeb związanych z prowadzeniem postępowania o udzielenie zamówienia)</w:t>
      </w:r>
      <w:r w:rsidRPr="00704AA0">
        <w:rPr>
          <w:rFonts w:ascii="Times New Roman" w:hAnsi="Times New Roman" w:cs="Times New Roman"/>
          <w:sz w:val="24"/>
          <w:szCs w:val="24"/>
        </w:rPr>
        <w:t xml:space="preserve"> w kraju i za granicą</w:t>
      </w:r>
      <w:r w:rsidR="00100894" w:rsidRPr="00704AA0">
        <w:rPr>
          <w:rFonts w:ascii="Times New Roman" w:hAnsi="Times New Roman" w:cs="Times New Roman"/>
          <w:sz w:val="24"/>
          <w:szCs w:val="24"/>
        </w:rPr>
        <w:t>.</w:t>
      </w:r>
      <w:r w:rsidRPr="00704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C36F3" w14:textId="77777777" w:rsidR="005E74CE" w:rsidRDefault="001E3452" w:rsidP="005E74CE">
      <w:pPr>
        <w:numPr>
          <w:ilvl w:val="0"/>
          <w:numId w:val="8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5E74CE">
        <w:rPr>
          <w:rFonts w:ascii="Times New Roman" w:hAnsi="Times New Roman" w:cs="Times New Roman"/>
          <w:sz w:val="24"/>
          <w:szCs w:val="24"/>
        </w:rPr>
        <w:t>Wykonawca oświadcza, iż korzystanie przez Zamawiającego z dokumentacji na</w:t>
      </w:r>
      <w:r w:rsidR="00704AA0" w:rsidRPr="005E74CE">
        <w:rPr>
          <w:rFonts w:ascii="Times New Roman" w:hAnsi="Times New Roman" w:cs="Times New Roman"/>
          <w:sz w:val="24"/>
          <w:szCs w:val="24"/>
        </w:rPr>
        <w:t xml:space="preserve"> </w:t>
      </w:r>
      <w:r w:rsidRPr="005E74CE">
        <w:rPr>
          <w:rFonts w:ascii="Times New Roman" w:hAnsi="Times New Roman" w:cs="Times New Roman"/>
          <w:sz w:val="24"/>
          <w:szCs w:val="24"/>
        </w:rPr>
        <w:t>wymienionych polach eksploatacji nie narusza praw osób trzecich.</w:t>
      </w:r>
      <w:r w:rsidR="00697E1B" w:rsidRPr="005E74CE">
        <w:rPr>
          <w:rFonts w:ascii="Times New Roman" w:hAnsi="Times New Roman" w:cs="Times New Roman"/>
          <w:sz w:val="24"/>
          <w:szCs w:val="24"/>
        </w:rPr>
        <w:br/>
      </w:r>
    </w:p>
    <w:p w14:paraId="678B9516" w14:textId="38D512B4" w:rsidR="005778A7" w:rsidRPr="005E74CE" w:rsidRDefault="005778A7" w:rsidP="005E74CE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5E74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49004D" w:rsidRPr="005E74C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7</w:t>
      </w:r>
    </w:p>
    <w:p w14:paraId="70E35032" w14:textId="77777777" w:rsidR="005778A7" w:rsidRPr="00C10AF3" w:rsidRDefault="005778A7" w:rsidP="003818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Kary umowne</w:t>
      </w:r>
    </w:p>
    <w:p w14:paraId="5B887AE2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1. 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Strony postanawiają, że w przypadku nienależytego wykonania postanowień niniejszej umowy obowiązującą formą odszkodowania będą kary umowne.</w:t>
      </w:r>
    </w:p>
    <w:p w14:paraId="7468F10D" w14:textId="78F469D1" w:rsidR="00033EFF" w:rsidRPr="00C10AF3" w:rsidRDefault="005778A7" w:rsidP="003818A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2. 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Wykonawca zapłaci Zamawiającemu karę umowną:</w:t>
      </w:r>
    </w:p>
    <w:p w14:paraId="13C90EFB" w14:textId="62A03754" w:rsidR="005778A7" w:rsidRPr="00C10AF3" w:rsidRDefault="005778A7" w:rsidP="003818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 nieterminowe zakończenie </w:t>
      </w:r>
      <w:r w:rsidR="00A9788E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prac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wysokości 0,</w:t>
      </w:r>
      <w:r w:rsidR="0081580F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% wartości wynagrodzenia przysługującego za wykonanie przedmiotu niniejszej umowy – za każdy dzień opóźnienia</w:t>
      </w:r>
      <w:r w:rsidR="0094577C"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stosunku do terminów określonych w </w:t>
      </w:r>
      <w:r w:rsidR="0094577C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</w:t>
      </w:r>
      <w:r w:rsidR="00A9788E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="00776CA4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4577C" w:rsidRPr="00C10A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niniejszej umowy</w:t>
      </w: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4975F7C0" w14:textId="7087685C" w:rsidR="00DA55DD" w:rsidRPr="00C10AF3" w:rsidRDefault="00DA55DD" w:rsidP="003818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 tytułu odstąpienia od świadczenia usług gwarancyjnych w wysokości 10 % </w:t>
      </w:r>
      <w:r w:rsidRPr="00C10AF3">
        <w:rPr>
          <w:rFonts w:ascii="Times New Roman" w:eastAsia="Times New Roman" w:hAnsi="Times New Roman" w:cs="Times New Roman"/>
          <w:sz w:val="24"/>
          <w:szCs w:val="24"/>
        </w:rPr>
        <w:t>wynagrodzenia umownego brutto,</w:t>
      </w:r>
    </w:p>
    <w:p w14:paraId="7B40D79E" w14:textId="6729E202" w:rsidR="00854403" w:rsidRPr="00C10AF3" w:rsidRDefault="00A9788E" w:rsidP="003818A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854403" w:rsidRPr="00C10AF3">
        <w:rPr>
          <w:rFonts w:ascii="Times New Roman" w:eastAsia="Times New Roman" w:hAnsi="Times New Roman" w:cs="Times New Roman"/>
          <w:sz w:val="24"/>
          <w:szCs w:val="24"/>
        </w:rPr>
        <w:t xml:space="preserve">tytułu odstąpienia od umowy z przyczyn leżących po stronie Wykonawcy w wysokości 20% wynagrodzenia umownego brutto, </w:t>
      </w:r>
    </w:p>
    <w:p w14:paraId="03FDADBA" w14:textId="0CD2DA96" w:rsidR="005778A7" w:rsidRPr="00C10AF3" w:rsidRDefault="005778A7" w:rsidP="003818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Zamawiający zastrzega sobie prawo do potrącenia kar umownych z wynagrodzenia należnego Wykonawcy, a Wykonawca wyraża na to zgodę.</w:t>
      </w:r>
    </w:p>
    <w:p w14:paraId="43B13421" w14:textId="77777777" w:rsidR="00854403" w:rsidRPr="00C10AF3" w:rsidRDefault="00854403" w:rsidP="003818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sz w:val="24"/>
          <w:szCs w:val="24"/>
        </w:rPr>
        <w:t>Strony zastrzegają sobie prawo dochodzenia odszkodowania na zasadach ogólnych, o ile wartość faktycznie poniesionych szkód przekracza wysokość kar umownych.</w:t>
      </w:r>
    </w:p>
    <w:p w14:paraId="680272B5" w14:textId="4B783C6E" w:rsidR="00033847" w:rsidRPr="00C10AF3" w:rsidRDefault="00854403" w:rsidP="003818A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sz w:val="24"/>
          <w:szCs w:val="24"/>
        </w:rPr>
        <w:t>Łączna suma naliczonych na podstawie niniejszej umowy kar umownych nie przekroczy 30% wynagrodzenia brutto.</w:t>
      </w:r>
    </w:p>
    <w:p w14:paraId="05CB5DF5" w14:textId="3777722D" w:rsidR="001E3452" w:rsidRPr="00C10AF3" w:rsidRDefault="001E3452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8</w:t>
      </w:r>
    </w:p>
    <w:p w14:paraId="6BCC1F59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Odstąpienie od umowy</w:t>
      </w:r>
    </w:p>
    <w:p w14:paraId="10DB8382" w14:textId="77777777" w:rsidR="005778A7" w:rsidRPr="00C10AF3" w:rsidRDefault="005778A7" w:rsidP="003818AB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1.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Zamawiającemu przysługuje prawo odstąpienia od umowy, gdy:</w:t>
      </w:r>
    </w:p>
    <w:p w14:paraId="5050D48A" w14:textId="7C7E1ABE" w:rsidR="005778A7" w:rsidRPr="00C10AF3" w:rsidRDefault="005778A7" w:rsidP="003818AB">
      <w:p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1)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Wykonawca przerwał </w:t>
      </w:r>
      <w:r w:rsidR="00410AFC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prace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przyczyn leżących po stronie Wykonawcy,</w:t>
      </w:r>
    </w:p>
    <w:p w14:paraId="47F68275" w14:textId="6A2EA047" w:rsidR="005778A7" w:rsidRPr="00C10AF3" w:rsidRDefault="005778A7" w:rsidP="003818AB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2)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wystąpi istotna zmiana okoliczności powodująca, że wykonanie umowy nie leży w interesie publicznym, czego nie można było przewidzieć w chwili zawarcia umowy – odstąpienie od umowy w tym przypadku może nastąpić w terminie </w:t>
      </w:r>
      <w:r w:rsidR="009F27D1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dni od powzięcia wiadomości o powyższych okolicznościach. W takim wypadku Wykonawca może żądać jedynie wynagrodzenia należnego mu z tytułu wykonania części umowy,</w:t>
      </w:r>
    </w:p>
    <w:p w14:paraId="359E7AF6" w14:textId="6A7CDB0A" w:rsidR="005E74CE" w:rsidRPr="005E74CE" w:rsidRDefault="005778A7" w:rsidP="005E74CE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3)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Wykonawca realizuje roboty w sposób niezgodny z niniejszą umową.</w:t>
      </w:r>
    </w:p>
    <w:p w14:paraId="7297C043" w14:textId="77777777" w:rsidR="005778A7" w:rsidRPr="00C10AF3" w:rsidRDefault="005778A7" w:rsidP="003818AB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Odstąpienie od umowy, o którym mowa w ust. 1 powinno nastąpić w formie pisemnej pod rygorem nieważności takiego oświadczenia i powinno zawierać uzasadnienie.</w:t>
      </w:r>
    </w:p>
    <w:p w14:paraId="40E02902" w14:textId="77777777" w:rsidR="005E74CE" w:rsidRDefault="005E74CE" w:rsidP="003818AB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ar-SA"/>
          <w14:ligatures w14:val="none"/>
        </w:rPr>
      </w:pPr>
    </w:p>
    <w:p w14:paraId="039A9792" w14:textId="52EBF343" w:rsidR="005778A7" w:rsidRPr="00C10AF3" w:rsidRDefault="005778A7" w:rsidP="003818AB">
      <w:pPr>
        <w:suppressAutoHyphens/>
        <w:overflowPunct w:val="0"/>
        <w:autoSpaceDE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ar-SA"/>
          <w14:ligatures w14:val="none"/>
        </w:rPr>
        <w:t xml:space="preserve">§ </w:t>
      </w:r>
      <w:r w:rsidR="007B0EDC" w:rsidRPr="00C10AF3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ar-SA"/>
          <w14:ligatures w14:val="none"/>
        </w:rPr>
        <w:t>9</w:t>
      </w:r>
    </w:p>
    <w:p w14:paraId="5CB57B5A" w14:textId="77777777" w:rsidR="005778A7" w:rsidRPr="00C10AF3" w:rsidRDefault="005778A7" w:rsidP="003818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Zmiana umowy</w:t>
      </w:r>
    </w:p>
    <w:p w14:paraId="394A1831" w14:textId="77777777" w:rsidR="005778A7" w:rsidRPr="00C10AF3" w:rsidRDefault="005778A7" w:rsidP="003818AB">
      <w:pPr>
        <w:widowControl w:val="0"/>
        <w:numPr>
          <w:ilvl w:val="3"/>
          <w:numId w:val="8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przewiduje możliwość istotnych zmian postanowień zawartej umowy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stosunku do treści oferty, na podstawie której dokonano wyboru Wykonawcy,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przypadku wystąpienia co najmniej jednej z okoliczności wymienionych niżej: </w:t>
      </w:r>
    </w:p>
    <w:p w14:paraId="6A8EEA3D" w14:textId="50F66CC7" w:rsidR="005778A7" w:rsidRPr="00C10AF3" w:rsidRDefault="005778A7" w:rsidP="003818AB">
      <w:pPr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 powodu uzasadnionych zmian w zakresie sposobu wykonania przedmiotu zamówienia proponowanych przez Zamawiającego lub Wykonawcę, jeżeli te zmiany są korzystne dla Zamawiającego,</w:t>
      </w:r>
    </w:p>
    <w:p w14:paraId="2A106D76" w14:textId="77777777" w:rsidR="00120A14" w:rsidRPr="00C10AF3" w:rsidRDefault="005778A7" w:rsidP="003818AB">
      <w:pPr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powodu okoliczności siły wyższej, np. wystąpieniem zdarzenia losowego wywołanego przez czynniki zewnętrzne, którego nie można było przewidzieć </w:t>
      </w:r>
    </w:p>
    <w:p w14:paraId="6E0E6D6C" w14:textId="5767B1E0" w:rsidR="005778A7" w:rsidRPr="00C10AF3" w:rsidRDefault="005778A7" w:rsidP="003818A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7B0EDC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przypadku wystąpienia którejkolwiek z okoliczności wymienionych w ust. 1, termin wykonania robót może ulec odpowiedniemu przedłużeniu o czas niezbędny do zakończenia wykonywania przedmiotu umowy w sposób należyty – nie dłużej jednak niż o okres trwania tych okoliczności. </w:t>
      </w:r>
    </w:p>
    <w:p w14:paraId="3A88C48B" w14:textId="534406E2" w:rsidR="005778A7" w:rsidRPr="00C10AF3" w:rsidRDefault="005778A7" w:rsidP="003818AB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Zmiany, o których mowa w ust. 1</w:t>
      </w:r>
      <w:r w:rsidR="00651E61"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spowodują zmiany wynagrodzenia umowy. </w:t>
      </w:r>
    </w:p>
    <w:p w14:paraId="6E8D245B" w14:textId="37B89A90" w:rsidR="0049004D" w:rsidRPr="00C10AF3" w:rsidRDefault="005778A7" w:rsidP="003818AB">
      <w:pPr>
        <w:widowControl w:val="0"/>
        <w:suppressAutoHyphens/>
        <w:spacing w:after="120" w:line="36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Warunkiem dokonania zmiany umowy jest złożenie wniosku przez Stronę inicjującą zmianę zawierającego opis propozycji zmiany, jej uzasadnienie a następnie sporządzenie </w:t>
      </w:r>
      <w:r w:rsidRPr="00C10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podpisanie przez obie Strony stosownego aneksu do niniejszej umowy.</w:t>
      </w:r>
    </w:p>
    <w:p w14:paraId="0E86C523" w14:textId="062D43B8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1</w:t>
      </w:r>
      <w:r w:rsidR="0049004D" w:rsidRPr="00C10AF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1</w:t>
      </w:r>
    </w:p>
    <w:p w14:paraId="63459326" w14:textId="77777777" w:rsidR="005778A7" w:rsidRPr="00C10AF3" w:rsidRDefault="005778A7" w:rsidP="003818AB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Postanowienia końcowe</w:t>
      </w:r>
    </w:p>
    <w:p w14:paraId="68FC4B35" w14:textId="3AE4B97E" w:rsidR="001D18D8" w:rsidRPr="00C10AF3" w:rsidRDefault="001D18D8" w:rsidP="003818AB">
      <w:pPr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F3">
        <w:rPr>
          <w:rFonts w:ascii="Times New Roman" w:eastAsia="Calibri" w:hAnsi="Times New Roman" w:cs="Times New Roman"/>
          <w:sz w:val="24"/>
          <w:szCs w:val="24"/>
        </w:rPr>
        <w:t xml:space="preserve">Wszelkie zmiany umowy wymagają formy pisemnej pod rygorem nieważności.  </w:t>
      </w:r>
    </w:p>
    <w:p w14:paraId="31DE322E" w14:textId="77777777" w:rsidR="001D18D8" w:rsidRPr="00C10AF3" w:rsidRDefault="001D18D8" w:rsidP="003818AB">
      <w:pPr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F3">
        <w:rPr>
          <w:rFonts w:ascii="Times New Roman" w:eastAsia="Calibri" w:hAnsi="Times New Roman" w:cs="Times New Roman"/>
          <w:sz w:val="24"/>
          <w:szCs w:val="24"/>
        </w:rPr>
        <w:t xml:space="preserve">Spory powstałe na tle niniejszej umowy będą rozstrzygane przez sąd właściwy dla siedziby Zamawiającego. </w:t>
      </w:r>
    </w:p>
    <w:p w14:paraId="3437E734" w14:textId="77777777" w:rsidR="001D18D8" w:rsidRPr="00C10AF3" w:rsidRDefault="001D18D8" w:rsidP="003818AB">
      <w:pPr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F3">
        <w:rPr>
          <w:rFonts w:ascii="Times New Roman" w:eastAsia="Calibri" w:hAnsi="Times New Roman" w:cs="Times New Roman"/>
          <w:sz w:val="24"/>
          <w:szCs w:val="24"/>
        </w:rPr>
        <w:t>W sprawach nieuregulowanych niniejszą umową zastosowanie mieć będą przepisy ustawy Kodeks cywilny, ustawy prawo budowlane i inne powszechnie obowiązujące przepisy prawa polskiego.</w:t>
      </w:r>
    </w:p>
    <w:p w14:paraId="5FAD7D39" w14:textId="77777777" w:rsidR="001D18D8" w:rsidRPr="00C10AF3" w:rsidRDefault="001D18D8" w:rsidP="003818AB">
      <w:pPr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F3">
        <w:rPr>
          <w:rFonts w:ascii="Times New Roman" w:eastAsia="Calibri" w:hAnsi="Times New Roman" w:cs="Times New Roman"/>
          <w:sz w:val="24"/>
          <w:szCs w:val="24"/>
        </w:rPr>
        <w:t xml:space="preserve">Umowę sporządzono w 2 jednobrzmiących egzemplarzach, po 1 dla każdej ze stron. </w:t>
      </w:r>
    </w:p>
    <w:p w14:paraId="1DA9CA8D" w14:textId="77777777" w:rsidR="001D18D8" w:rsidRPr="00C10AF3" w:rsidRDefault="001D18D8" w:rsidP="003818AB">
      <w:pPr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AF3">
        <w:rPr>
          <w:rFonts w:ascii="Times New Roman" w:eastAsia="Calibri" w:hAnsi="Times New Roman" w:cs="Times New Roman"/>
          <w:sz w:val="24"/>
          <w:szCs w:val="24"/>
        </w:rPr>
        <w:t>Do umowy załączono: klauzulę RODO.</w:t>
      </w:r>
    </w:p>
    <w:p w14:paraId="406FAC53" w14:textId="15CC4AB5" w:rsidR="002E5FFD" w:rsidRPr="00C10AF3" w:rsidRDefault="002E5FFD" w:rsidP="003818A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DE46EFB" w14:textId="77777777" w:rsidR="005778A7" w:rsidRPr="00C10AF3" w:rsidRDefault="005778A7" w:rsidP="003818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EE8BF65" w14:textId="02AF5561" w:rsidR="0025632F" w:rsidRPr="00C10AF3" w:rsidRDefault="005778A7" w:rsidP="003818A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ZAMAWIAJĄCY </w:t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0A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  <w:t>WYKONAWCA</w:t>
      </w:r>
    </w:p>
    <w:sectPr w:rsidR="0025632F" w:rsidRPr="00C10AF3" w:rsidSect="005E74CE">
      <w:headerReference w:type="default" r:id="rId7"/>
      <w:footerReference w:type="default" r:id="rId8"/>
      <w:pgSz w:w="11906" w:h="16838"/>
      <w:pgMar w:top="993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01BC" w14:textId="77777777" w:rsidR="001A3C19" w:rsidRDefault="001A3C19">
      <w:pPr>
        <w:spacing w:after="0" w:line="240" w:lineRule="auto"/>
      </w:pPr>
      <w:r>
        <w:separator/>
      </w:r>
    </w:p>
  </w:endnote>
  <w:endnote w:type="continuationSeparator" w:id="0">
    <w:p w14:paraId="216DE0FF" w14:textId="77777777" w:rsidR="001A3C19" w:rsidRDefault="001A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00"/>
    <w:family w:val="auto"/>
    <w:pitch w:val="default"/>
  </w:font>
  <w:font w:name="Kochi Mincho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2868" w14:textId="624C3C65" w:rsidR="00FC13BA" w:rsidRDefault="005E74CE" w:rsidP="005E74CE">
    <w:pPr>
      <w:pStyle w:val="Stopka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4E11A" wp14:editId="3F5F2B65">
          <wp:simplePos x="0" y="0"/>
          <wp:positionH relativeFrom="margin">
            <wp:posOffset>-248717</wp:posOffset>
          </wp:positionH>
          <wp:positionV relativeFrom="page">
            <wp:posOffset>9909505</wp:posOffset>
          </wp:positionV>
          <wp:extent cx="6479540" cy="669290"/>
          <wp:effectExtent l="0" t="0" r="0" b="0"/>
          <wp:wrapSquare wrapText="bothSides"/>
          <wp:docPr id="1278687601" name="Obraz 127868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8829" w14:textId="77777777" w:rsidR="001A3C19" w:rsidRDefault="001A3C19">
      <w:pPr>
        <w:spacing w:after="0" w:line="240" w:lineRule="auto"/>
      </w:pPr>
      <w:r>
        <w:separator/>
      </w:r>
    </w:p>
  </w:footnote>
  <w:footnote w:type="continuationSeparator" w:id="0">
    <w:p w14:paraId="2A304920" w14:textId="77777777" w:rsidR="001A3C19" w:rsidRDefault="001A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736F" w14:textId="128D4CE3" w:rsidR="00A305F8" w:rsidRDefault="00A305F8" w:rsidP="00A305F8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AEC7C" wp14:editId="6B602B21">
          <wp:simplePos x="0" y="0"/>
          <wp:positionH relativeFrom="margin">
            <wp:posOffset>2155190</wp:posOffset>
          </wp:positionH>
          <wp:positionV relativeFrom="page">
            <wp:posOffset>211455</wp:posOffset>
          </wp:positionV>
          <wp:extent cx="1773555" cy="962025"/>
          <wp:effectExtent l="0" t="0" r="0" b="9525"/>
          <wp:wrapSquare wrapText="bothSides"/>
          <wp:docPr id="172298704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635CF0" w14:textId="77777777" w:rsidR="00A305F8" w:rsidRDefault="00A305F8" w:rsidP="00A305F8">
    <w:pPr>
      <w:pStyle w:val="Nagwek"/>
      <w:jc w:val="center"/>
    </w:pPr>
  </w:p>
  <w:p w14:paraId="3CF14771" w14:textId="51CB6087" w:rsidR="00A305F8" w:rsidRDefault="00A305F8" w:rsidP="00A305F8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C570EB" wp14:editId="1E4840FB">
          <wp:simplePos x="0" y="0"/>
          <wp:positionH relativeFrom="margin">
            <wp:posOffset>4269740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6003513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4E953E" wp14:editId="46584C3E">
          <wp:simplePos x="0" y="0"/>
          <wp:positionH relativeFrom="margin">
            <wp:posOffset>203200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2103801771" name="Grafika 2103801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E92ED6D" w14:textId="77777777" w:rsidR="00A305F8" w:rsidRDefault="00A305F8" w:rsidP="00895766">
    <w:pPr>
      <w:spacing w:line="256" w:lineRule="auto"/>
      <w:rPr>
        <w:rFonts w:ascii="Times New Roman" w:eastAsia="Calibri" w:hAnsi="Times New Roman" w:cs="Times New Roman"/>
      </w:rPr>
    </w:pPr>
  </w:p>
  <w:p w14:paraId="37F8377F" w14:textId="77777777" w:rsidR="00A305F8" w:rsidRDefault="00A305F8" w:rsidP="00895766">
    <w:pPr>
      <w:spacing w:line="256" w:lineRule="auto"/>
      <w:rPr>
        <w:rFonts w:ascii="Times New Roman" w:eastAsia="Calibri" w:hAnsi="Times New Roman" w:cs="Times New Roman"/>
      </w:rPr>
    </w:pPr>
  </w:p>
  <w:p w14:paraId="42B053A6" w14:textId="6EAD3385" w:rsidR="00895766" w:rsidRPr="007314F3" w:rsidRDefault="00895766" w:rsidP="00895766">
    <w:pPr>
      <w:spacing w:line="256" w:lineRule="auto"/>
      <w:rPr>
        <w:rFonts w:ascii="Times New Roman" w:eastAsia="Calibri" w:hAnsi="Times New Roman" w:cs="Times New Roman"/>
        <w:color w:val="FF0000"/>
      </w:rPr>
    </w:pPr>
    <w:r w:rsidRPr="007314F3">
      <w:rPr>
        <w:rFonts w:ascii="Times New Roman" w:eastAsia="Calibri" w:hAnsi="Times New Roman" w:cs="Times New Roman"/>
      </w:rPr>
      <w:t xml:space="preserve">Załącznik nr 3 do Zapytania ofertowego z dnia </w:t>
    </w:r>
    <w:r w:rsidR="008312C0" w:rsidRPr="007314F3">
      <w:rPr>
        <w:rFonts w:ascii="Times New Roman" w:eastAsia="Calibri" w:hAnsi="Times New Roman" w:cs="Times New Roman"/>
      </w:rPr>
      <w:t>1</w:t>
    </w:r>
    <w:r w:rsidR="005E74CE">
      <w:rPr>
        <w:rFonts w:ascii="Times New Roman" w:eastAsia="Calibri" w:hAnsi="Times New Roman" w:cs="Times New Roman"/>
      </w:rPr>
      <w:t>8</w:t>
    </w:r>
    <w:r w:rsidR="00E97D53" w:rsidRPr="007314F3">
      <w:rPr>
        <w:rFonts w:ascii="Times New Roman" w:eastAsia="Calibri" w:hAnsi="Times New Roman" w:cs="Times New Roman"/>
      </w:rPr>
      <w:t xml:space="preserve"> września</w:t>
    </w:r>
    <w:r w:rsidR="00E239F4" w:rsidRPr="007314F3">
      <w:rPr>
        <w:rFonts w:ascii="Times New Roman" w:eastAsia="Calibri" w:hAnsi="Times New Roman" w:cs="Times New Roman"/>
      </w:rPr>
      <w:t xml:space="preserve"> </w:t>
    </w:r>
    <w:r w:rsidRPr="007314F3">
      <w:rPr>
        <w:rFonts w:ascii="Times New Roman" w:eastAsia="Calibri" w:hAnsi="Times New Roman" w:cs="Times New Roman"/>
      </w:rPr>
      <w:t xml:space="preserve">2025 r., znak: </w:t>
    </w:r>
    <w:r w:rsidR="00E239F4" w:rsidRPr="007314F3">
      <w:rPr>
        <w:rFonts w:ascii="Times New Roman" w:eastAsia="Calibri" w:hAnsi="Times New Roman" w:cs="Times New Roman"/>
      </w:rPr>
      <w:t>OI.2600.6.</w:t>
    </w:r>
    <w:r w:rsidRPr="007314F3">
      <w:rPr>
        <w:rFonts w:ascii="Times New Roman" w:eastAsia="Calibri" w:hAnsi="Times New Roman" w:cs="Times New Roman"/>
      </w:rPr>
      <w:t>2025</w:t>
    </w:r>
  </w:p>
  <w:p w14:paraId="7CE78356" w14:textId="77777777" w:rsidR="00895766" w:rsidRDefault="00895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38E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singleLevel"/>
    <w:tmpl w:val="15E2CD8C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Kochi Mincho" w:hAnsi="Times New Roman" w:cs="Times New Roman"/>
        <w:b w:val="0"/>
      </w:rPr>
    </w:lvl>
  </w:abstractNum>
  <w:abstractNum w:abstractNumId="2" w15:restartNumberingAfterBreak="0">
    <w:nsid w:val="00000005"/>
    <w:multiLevelType w:val="multilevel"/>
    <w:tmpl w:val="B74ECCA0"/>
    <w:name w:val="WW8Num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92BEF978"/>
    <w:name w:val="WW8Num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800"/>
        </w:tabs>
        <w:ind w:left="80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A"/>
    <w:multiLevelType w:val="multilevel"/>
    <w:tmpl w:val="56F0BD8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4F2F2C"/>
    <w:multiLevelType w:val="multilevel"/>
    <w:tmpl w:val="544EBD6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11BB7784"/>
    <w:multiLevelType w:val="hybridMultilevel"/>
    <w:tmpl w:val="7A7E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5B55"/>
    <w:multiLevelType w:val="hybridMultilevel"/>
    <w:tmpl w:val="3E30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12B4"/>
    <w:multiLevelType w:val="multilevel"/>
    <w:tmpl w:val="D766F9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1AEC151A"/>
    <w:multiLevelType w:val="multilevel"/>
    <w:tmpl w:val="646E25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5B1287"/>
    <w:multiLevelType w:val="hybridMultilevel"/>
    <w:tmpl w:val="E050E1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E15C97"/>
    <w:multiLevelType w:val="hybridMultilevel"/>
    <w:tmpl w:val="F4C00690"/>
    <w:lvl w:ilvl="0" w:tplc="3A009CAE">
      <w:start w:val="1"/>
      <w:numFmt w:val="decimal"/>
      <w:lvlText w:val="%1."/>
      <w:lvlJc w:val="left"/>
      <w:pPr>
        <w:ind w:left="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EC1BF0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A28BD90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C44DF68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7BC8EA6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322232A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8DD822CE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D52EF56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518CFF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FD95A47"/>
    <w:multiLevelType w:val="multilevel"/>
    <w:tmpl w:val="37E0FCD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AD0B5B"/>
    <w:multiLevelType w:val="multilevel"/>
    <w:tmpl w:val="A9A00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670AC3"/>
    <w:multiLevelType w:val="hybridMultilevel"/>
    <w:tmpl w:val="31A6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0EA2"/>
    <w:multiLevelType w:val="multilevel"/>
    <w:tmpl w:val="96A0F6C8"/>
    <w:lvl w:ilvl="0">
      <w:start w:val="2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49540DE"/>
    <w:multiLevelType w:val="hybridMultilevel"/>
    <w:tmpl w:val="AB8A7A54"/>
    <w:lvl w:ilvl="0" w:tplc="7B4468B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02D06"/>
    <w:multiLevelType w:val="hybridMultilevel"/>
    <w:tmpl w:val="BFDE5E44"/>
    <w:lvl w:ilvl="0" w:tplc="C596B1C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2B2044"/>
    <w:multiLevelType w:val="hybridMultilevel"/>
    <w:tmpl w:val="F9E0B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90A61"/>
    <w:multiLevelType w:val="hybridMultilevel"/>
    <w:tmpl w:val="BC4E9AE6"/>
    <w:lvl w:ilvl="0" w:tplc="A704D4B0">
      <w:start w:val="2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F3C8C"/>
    <w:multiLevelType w:val="hybridMultilevel"/>
    <w:tmpl w:val="EC680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 w15:restartNumberingAfterBreak="0">
    <w:nsid w:val="506F68E0"/>
    <w:multiLevelType w:val="hybridMultilevel"/>
    <w:tmpl w:val="75C6A686"/>
    <w:lvl w:ilvl="0" w:tplc="DEDE705A">
      <w:start w:val="1"/>
      <w:numFmt w:val="decimal"/>
      <w:lvlText w:val="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0A3B2F"/>
    <w:multiLevelType w:val="hybridMultilevel"/>
    <w:tmpl w:val="98E86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A25FD"/>
    <w:multiLevelType w:val="hybridMultilevel"/>
    <w:tmpl w:val="1C728BC2"/>
    <w:lvl w:ilvl="0" w:tplc="5C103E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3B3"/>
    <w:multiLevelType w:val="hybridMultilevel"/>
    <w:tmpl w:val="F356BD0A"/>
    <w:lvl w:ilvl="0" w:tplc="A6D84DC6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A3D0E"/>
    <w:multiLevelType w:val="hybridMultilevel"/>
    <w:tmpl w:val="F9AE4A16"/>
    <w:lvl w:ilvl="0" w:tplc="816C8D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E7FC8"/>
    <w:multiLevelType w:val="hybridMultilevel"/>
    <w:tmpl w:val="045C85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4485E54"/>
    <w:multiLevelType w:val="hybridMultilevel"/>
    <w:tmpl w:val="07103A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226A79"/>
    <w:multiLevelType w:val="hybridMultilevel"/>
    <w:tmpl w:val="F558F0E0"/>
    <w:lvl w:ilvl="0" w:tplc="5BA89AA6">
      <w:start w:val="1"/>
      <w:numFmt w:val="decimal"/>
      <w:lvlText w:val="%1)"/>
      <w:lvlJc w:val="left"/>
      <w:pPr>
        <w:ind w:left="77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6D66365C"/>
    <w:multiLevelType w:val="hybridMultilevel"/>
    <w:tmpl w:val="16BA44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5E010D"/>
    <w:multiLevelType w:val="hybridMultilevel"/>
    <w:tmpl w:val="FCCCC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2595F"/>
    <w:multiLevelType w:val="hybridMultilevel"/>
    <w:tmpl w:val="C0BC8040"/>
    <w:lvl w:ilvl="0" w:tplc="24FC3006">
      <w:start w:val="1"/>
      <w:numFmt w:val="decimal"/>
      <w:lvlText w:val="%1."/>
      <w:lvlJc w:val="left"/>
      <w:pPr>
        <w:ind w:left="36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77AC6"/>
    <w:multiLevelType w:val="multilevel"/>
    <w:tmpl w:val="4E964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A71912"/>
    <w:multiLevelType w:val="hybridMultilevel"/>
    <w:tmpl w:val="F1945D9A"/>
    <w:lvl w:ilvl="0" w:tplc="3CA27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31166">
    <w:abstractNumId w:val="22"/>
    <w:lvlOverride w:ilvl="0">
      <w:startOverride w:val="1"/>
    </w:lvlOverride>
  </w:num>
  <w:num w:numId="2" w16cid:durableId="1503088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32464">
    <w:abstractNumId w:val="0"/>
  </w:num>
  <w:num w:numId="4" w16cid:durableId="1403676214">
    <w:abstractNumId w:val="17"/>
  </w:num>
  <w:num w:numId="5" w16cid:durableId="1731734418">
    <w:abstractNumId w:val="2"/>
  </w:num>
  <w:num w:numId="6" w16cid:durableId="10708096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7373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895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852439">
    <w:abstractNumId w:val="1"/>
    <w:lvlOverride w:ilvl="0">
      <w:startOverride w:val="1"/>
    </w:lvlOverride>
  </w:num>
  <w:num w:numId="10" w16cid:durableId="5824953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698593">
    <w:abstractNumId w:val="7"/>
  </w:num>
  <w:num w:numId="12" w16cid:durableId="1401322000">
    <w:abstractNumId w:val="11"/>
  </w:num>
  <w:num w:numId="13" w16cid:durableId="58409927">
    <w:abstractNumId w:val="30"/>
  </w:num>
  <w:num w:numId="14" w16cid:durableId="467093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180879">
    <w:abstractNumId w:val="13"/>
  </w:num>
  <w:num w:numId="16" w16cid:durableId="1429621092">
    <w:abstractNumId w:val="14"/>
  </w:num>
  <w:num w:numId="17" w16cid:durableId="891505254">
    <w:abstractNumId w:val="9"/>
  </w:num>
  <w:num w:numId="18" w16cid:durableId="1788428532">
    <w:abstractNumId w:val="34"/>
  </w:num>
  <w:num w:numId="19" w16cid:durableId="1445886265">
    <w:abstractNumId w:val="10"/>
  </w:num>
  <w:num w:numId="20" w16cid:durableId="679892258">
    <w:abstractNumId w:val="6"/>
  </w:num>
  <w:num w:numId="21" w16cid:durableId="1527214590">
    <w:abstractNumId w:val="28"/>
  </w:num>
  <w:num w:numId="22" w16cid:durableId="1761101811">
    <w:abstractNumId w:val="32"/>
  </w:num>
  <w:num w:numId="23" w16cid:durableId="682173453">
    <w:abstractNumId w:val="19"/>
  </w:num>
  <w:num w:numId="24" w16cid:durableId="4434226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713542">
    <w:abstractNumId w:val="8"/>
  </w:num>
  <w:num w:numId="26" w16cid:durableId="1841114684">
    <w:abstractNumId w:val="31"/>
  </w:num>
  <w:num w:numId="27" w16cid:durableId="1845318739">
    <w:abstractNumId w:val="16"/>
  </w:num>
  <w:num w:numId="28" w16cid:durableId="142892177">
    <w:abstractNumId w:val="27"/>
  </w:num>
  <w:num w:numId="29" w16cid:durableId="1097482258">
    <w:abstractNumId w:val="15"/>
  </w:num>
  <w:num w:numId="30" w16cid:durableId="51779681">
    <w:abstractNumId w:val="29"/>
  </w:num>
  <w:num w:numId="31" w16cid:durableId="421489866">
    <w:abstractNumId w:val="18"/>
  </w:num>
  <w:num w:numId="32" w16cid:durableId="435441770">
    <w:abstractNumId w:val="21"/>
  </w:num>
  <w:num w:numId="33" w16cid:durableId="389043170">
    <w:abstractNumId w:val="25"/>
  </w:num>
  <w:num w:numId="34" w16cid:durableId="568419660">
    <w:abstractNumId w:val="23"/>
  </w:num>
  <w:num w:numId="35" w16cid:durableId="734011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617820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7"/>
    <w:rsid w:val="00012280"/>
    <w:rsid w:val="00016FCE"/>
    <w:rsid w:val="00033847"/>
    <w:rsid w:val="00033EFF"/>
    <w:rsid w:val="00036CCA"/>
    <w:rsid w:val="00082A56"/>
    <w:rsid w:val="000A0830"/>
    <w:rsid w:val="000C531D"/>
    <w:rsid w:val="00100894"/>
    <w:rsid w:val="001046D7"/>
    <w:rsid w:val="00120A14"/>
    <w:rsid w:val="00141639"/>
    <w:rsid w:val="0014469C"/>
    <w:rsid w:val="0017421F"/>
    <w:rsid w:val="001A3C19"/>
    <w:rsid w:val="001D18D8"/>
    <w:rsid w:val="001D20C6"/>
    <w:rsid w:val="001E3452"/>
    <w:rsid w:val="001F4E96"/>
    <w:rsid w:val="001F5415"/>
    <w:rsid w:val="00212724"/>
    <w:rsid w:val="00237E8B"/>
    <w:rsid w:val="00245B92"/>
    <w:rsid w:val="0025632F"/>
    <w:rsid w:val="00287EBB"/>
    <w:rsid w:val="00290D71"/>
    <w:rsid w:val="002E0172"/>
    <w:rsid w:val="002E5FFD"/>
    <w:rsid w:val="002F16E6"/>
    <w:rsid w:val="00302C6B"/>
    <w:rsid w:val="003178FA"/>
    <w:rsid w:val="00320EF9"/>
    <w:rsid w:val="0035385B"/>
    <w:rsid w:val="003807EA"/>
    <w:rsid w:val="003818AB"/>
    <w:rsid w:val="003A19E9"/>
    <w:rsid w:val="003C7CEE"/>
    <w:rsid w:val="00410AFC"/>
    <w:rsid w:val="00422BD8"/>
    <w:rsid w:val="00426470"/>
    <w:rsid w:val="00434E7F"/>
    <w:rsid w:val="00442028"/>
    <w:rsid w:val="004466F6"/>
    <w:rsid w:val="00472B8B"/>
    <w:rsid w:val="00485A55"/>
    <w:rsid w:val="0049004D"/>
    <w:rsid w:val="004A3DA9"/>
    <w:rsid w:val="004B50C3"/>
    <w:rsid w:val="004E185A"/>
    <w:rsid w:val="004E1EAD"/>
    <w:rsid w:val="005018DA"/>
    <w:rsid w:val="005600CB"/>
    <w:rsid w:val="005764DC"/>
    <w:rsid w:val="005778A7"/>
    <w:rsid w:val="00590B3A"/>
    <w:rsid w:val="0059657D"/>
    <w:rsid w:val="005A659E"/>
    <w:rsid w:val="005B23CD"/>
    <w:rsid w:val="005E74CE"/>
    <w:rsid w:val="005F02DB"/>
    <w:rsid w:val="00651E61"/>
    <w:rsid w:val="00670D69"/>
    <w:rsid w:val="006749B2"/>
    <w:rsid w:val="00686FD5"/>
    <w:rsid w:val="00697E1B"/>
    <w:rsid w:val="006C5039"/>
    <w:rsid w:val="006E12BC"/>
    <w:rsid w:val="00704AA0"/>
    <w:rsid w:val="007107FD"/>
    <w:rsid w:val="007314F3"/>
    <w:rsid w:val="00757F69"/>
    <w:rsid w:val="007724B6"/>
    <w:rsid w:val="00776CA4"/>
    <w:rsid w:val="007B0EDC"/>
    <w:rsid w:val="007B5C9D"/>
    <w:rsid w:val="007C0C76"/>
    <w:rsid w:val="007C60BE"/>
    <w:rsid w:val="0081580F"/>
    <w:rsid w:val="008203DA"/>
    <w:rsid w:val="008301F7"/>
    <w:rsid w:val="008312C0"/>
    <w:rsid w:val="008320E5"/>
    <w:rsid w:val="00854403"/>
    <w:rsid w:val="0086185C"/>
    <w:rsid w:val="00882F5B"/>
    <w:rsid w:val="00895766"/>
    <w:rsid w:val="008B0417"/>
    <w:rsid w:val="008B67F0"/>
    <w:rsid w:val="00927B38"/>
    <w:rsid w:val="0094577C"/>
    <w:rsid w:val="009C0F2A"/>
    <w:rsid w:val="009C6838"/>
    <w:rsid w:val="009F27D1"/>
    <w:rsid w:val="00A305F8"/>
    <w:rsid w:val="00A319C4"/>
    <w:rsid w:val="00A41644"/>
    <w:rsid w:val="00A46441"/>
    <w:rsid w:val="00A7205B"/>
    <w:rsid w:val="00A95392"/>
    <w:rsid w:val="00A9788E"/>
    <w:rsid w:val="00AF12F3"/>
    <w:rsid w:val="00B250A7"/>
    <w:rsid w:val="00B305F1"/>
    <w:rsid w:val="00B33FAB"/>
    <w:rsid w:val="00B52BD3"/>
    <w:rsid w:val="00B91AFA"/>
    <w:rsid w:val="00B96EE5"/>
    <w:rsid w:val="00BC6B6A"/>
    <w:rsid w:val="00BE004D"/>
    <w:rsid w:val="00C04E13"/>
    <w:rsid w:val="00C10AF3"/>
    <w:rsid w:val="00C57A8C"/>
    <w:rsid w:val="00C91E09"/>
    <w:rsid w:val="00CD4A9A"/>
    <w:rsid w:val="00CE426D"/>
    <w:rsid w:val="00D10A65"/>
    <w:rsid w:val="00D83159"/>
    <w:rsid w:val="00D93039"/>
    <w:rsid w:val="00DA5597"/>
    <w:rsid w:val="00DA55DD"/>
    <w:rsid w:val="00DB545B"/>
    <w:rsid w:val="00DF7D4D"/>
    <w:rsid w:val="00E239F4"/>
    <w:rsid w:val="00E37C70"/>
    <w:rsid w:val="00E46441"/>
    <w:rsid w:val="00E900AA"/>
    <w:rsid w:val="00E97D53"/>
    <w:rsid w:val="00F04373"/>
    <w:rsid w:val="00F27121"/>
    <w:rsid w:val="00F6068F"/>
    <w:rsid w:val="00FA5E2E"/>
    <w:rsid w:val="00FC13BA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E997A"/>
  <w15:chartTrackingRefBased/>
  <w15:docId w15:val="{4DC3B155-12E8-46D3-BEBE-8CEED8B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5778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5778A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,L1"/>
    <w:basedOn w:val="Normalny"/>
    <w:link w:val="AkapitzlistZnak"/>
    <w:uiPriority w:val="34"/>
    <w:qFormat/>
    <w:rsid w:val="00D10A6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544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54403"/>
    <w:pPr>
      <w:shd w:val="clear" w:color="auto" w:fill="FFFFFF"/>
      <w:spacing w:after="480" w:line="0" w:lineRule="atLeas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Kolorowa lista — akcent 11 Znak,Akapit z listą1 Znak,Średnia siatka 1 — akcent 21 Znak"/>
    <w:basedOn w:val="Domylnaczcionkaakapitu"/>
    <w:link w:val="Akapitzlist"/>
    <w:uiPriority w:val="34"/>
    <w:qFormat/>
    <w:locked/>
    <w:rsid w:val="00854403"/>
  </w:style>
  <w:style w:type="paragraph" w:styleId="Nagwek">
    <w:name w:val="header"/>
    <w:basedOn w:val="Normalny"/>
    <w:link w:val="NagwekZnak"/>
    <w:uiPriority w:val="99"/>
    <w:unhideWhenUsed/>
    <w:rsid w:val="0089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766"/>
  </w:style>
  <w:style w:type="paragraph" w:customStyle="1" w:styleId="Standard">
    <w:name w:val="Standard"/>
    <w:rsid w:val="00670D6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7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Krzysztof Skibiński</cp:lastModifiedBy>
  <cp:revision>14</cp:revision>
  <cp:lastPrinted>2025-09-17T06:01:00Z</cp:lastPrinted>
  <dcterms:created xsi:type="dcterms:W3CDTF">2025-06-11T09:59:00Z</dcterms:created>
  <dcterms:modified xsi:type="dcterms:W3CDTF">2025-09-17T06:01:00Z</dcterms:modified>
</cp:coreProperties>
</file>